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01" w:rsidRPr="0049116F" w:rsidRDefault="00CB7801" w:rsidP="0049116F">
      <w:pPr>
        <w:shd w:val="clear" w:color="auto" w:fill="FFFFFF"/>
        <w:spacing w:after="0" w:line="240" w:lineRule="auto"/>
        <w:ind w:left="19"/>
        <w:jc w:val="both"/>
        <w:rPr>
          <w:rFonts w:cstheme="minorHAnsi"/>
          <w:b/>
          <w:lang w:val="es-PE"/>
        </w:rPr>
      </w:pPr>
      <w:r w:rsidRPr="0049116F">
        <w:rPr>
          <w:rFonts w:cstheme="minorHAnsi"/>
          <w:b/>
          <w:lang w:val="es-PE"/>
        </w:rPr>
        <w:t>UNFPA/SC/</w:t>
      </w:r>
      <w:r w:rsidRPr="0049116F">
        <w:rPr>
          <w:rFonts w:cstheme="minorHAnsi"/>
          <w:b/>
          <w:highlight w:val="yellow"/>
          <w:lang w:val="es-PE"/>
        </w:rPr>
        <w:t>00</w:t>
      </w:r>
      <w:r w:rsidR="0049116F" w:rsidRPr="0049116F">
        <w:rPr>
          <w:rFonts w:cstheme="minorHAnsi"/>
          <w:b/>
          <w:highlight w:val="yellow"/>
          <w:lang w:val="es-PE"/>
        </w:rPr>
        <w:t>2</w:t>
      </w:r>
      <w:r w:rsidR="004A1CE0" w:rsidRPr="0049116F">
        <w:rPr>
          <w:rFonts w:cstheme="minorHAnsi"/>
          <w:b/>
          <w:lang w:val="es-PE"/>
        </w:rPr>
        <w:t>/202</w:t>
      </w:r>
      <w:r w:rsidR="0062052A" w:rsidRPr="0049116F">
        <w:rPr>
          <w:rFonts w:cstheme="minorHAnsi"/>
          <w:b/>
          <w:lang w:val="es-PE"/>
        </w:rPr>
        <w:t>1</w:t>
      </w:r>
    </w:p>
    <w:p w:rsidR="006A0BFA" w:rsidRPr="0049116F" w:rsidRDefault="0049116F" w:rsidP="0049116F">
      <w:pPr>
        <w:shd w:val="clear" w:color="auto" w:fill="FFFFFF"/>
        <w:spacing w:after="0" w:line="240" w:lineRule="auto"/>
        <w:ind w:left="19"/>
        <w:jc w:val="both"/>
        <w:rPr>
          <w:rFonts w:cstheme="minorHAnsi"/>
          <w:b/>
          <w:lang w:val="es-PE"/>
        </w:rPr>
      </w:pPr>
      <w:r w:rsidRPr="0049116F">
        <w:rPr>
          <w:rFonts w:cstheme="minorHAnsi"/>
          <w:b/>
          <w:lang w:val="es-PE"/>
        </w:rPr>
        <w:t>Asistente de Proyectos de Respuesta Humanitaria</w:t>
      </w:r>
    </w:p>
    <w:p w:rsidR="00FA1BA8" w:rsidRPr="0049116F" w:rsidRDefault="00FA1BA8" w:rsidP="0049116F">
      <w:pPr>
        <w:shd w:val="clear" w:color="auto" w:fill="FFFFFF"/>
        <w:spacing w:after="0" w:line="240" w:lineRule="auto"/>
        <w:ind w:left="19"/>
        <w:jc w:val="both"/>
        <w:rPr>
          <w:rFonts w:eastAsia="Times New Roman" w:cstheme="minorHAnsi"/>
          <w:color w:val="000000"/>
          <w:lang w:val="es-PE"/>
        </w:rPr>
      </w:pPr>
    </w:p>
    <w:p w:rsidR="008002C3" w:rsidRPr="0049116F" w:rsidRDefault="008002C3" w:rsidP="0049116F">
      <w:pPr>
        <w:shd w:val="clear" w:color="auto" w:fill="FFFFFF"/>
        <w:spacing w:after="0" w:line="240" w:lineRule="auto"/>
        <w:ind w:left="19"/>
        <w:jc w:val="both"/>
        <w:rPr>
          <w:rFonts w:eastAsia="Times New Roman" w:cstheme="minorHAnsi"/>
          <w:color w:val="000000"/>
          <w:lang w:val="es-PE"/>
        </w:rPr>
      </w:pPr>
      <w:r w:rsidRPr="0049116F">
        <w:rPr>
          <w:rFonts w:eastAsia="Times New Roman" w:cstheme="minorHAnsi"/>
          <w:color w:val="000000"/>
          <w:lang w:val="es-PE"/>
        </w:rPr>
        <w:t>El</w:t>
      </w:r>
      <w:r w:rsidRPr="0049116F">
        <w:rPr>
          <w:rFonts w:eastAsia="Times New Roman" w:cstheme="minorHAnsi"/>
          <w:b/>
          <w:bCs/>
          <w:color w:val="000000"/>
          <w:lang w:val="es-PE"/>
        </w:rPr>
        <w:t> Fondo de Población de las Naciones Unidas (UNFPA),</w:t>
      </w:r>
      <w:r w:rsidRPr="0049116F">
        <w:rPr>
          <w:rFonts w:eastAsia="Times New Roman" w:cstheme="minorHAnsi"/>
          <w:color w:val="000000"/>
          <w:lang w:val="es-PE"/>
        </w:rPr>
        <w:t xml:space="preserve"> requiere contratar a un/una </w:t>
      </w:r>
      <w:r w:rsidR="0049116F" w:rsidRPr="0049116F">
        <w:rPr>
          <w:rFonts w:eastAsia="Times New Roman" w:cstheme="minorHAnsi"/>
          <w:color w:val="000000"/>
          <w:lang w:val="es-PE"/>
        </w:rPr>
        <w:t>Asistente de Proyectos de Respuesta Humanitaria</w:t>
      </w:r>
      <w:r w:rsidR="0062052A" w:rsidRPr="0049116F">
        <w:rPr>
          <w:rFonts w:eastAsia="Times New Roman" w:cstheme="minorHAnsi"/>
          <w:color w:val="000000"/>
          <w:lang w:val="es-PE"/>
        </w:rPr>
        <w:t xml:space="preserve"> </w:t>
      </w:r>
      <w:r w:rsidR="008F3DA9" w:rsidRPr="0049116F">
        <w:rPr>
          <w:rFonts w:eastAsia="Times New Roman" w:cstheme="minorHAnsi"/>
          <w:color w:val="000000"/>
          <w:lang w:val="es-PE"/>
        </w:rPr>
        <w:t xml:space="preserve">para </w:t>
      </w:r>
      <w:r w:rsidR="0049116F" w:rsidRPr="0049116F">
        <w:rPr>
          <w:rFonts w:cstheme="minorHAnsi"/>
          <w:b/>
          <w:lang w:val="es-PE"/>
        </w:rPr>
        <w:t xml:space="preserve">proveer apoyo efectivo al funcionamiento de las operaciones administrativas y </w:t>
      </w:r>
      <w:r w:rsidR="00E405AA" w:rsidRPr="00E405AA">
        <w:rPr>
          <w:rFonts w:cstheme="minorHAnsi"/>
          <w:b/>
          <w:lang w:val="es-PE"/>
        </w:rPr>
        <w:t xml:space="preserve">de los proyectos </w:t>
      </w:r>
      <w:r w:rsidR="0049116F" w:rsidRPr="0049116F">
        <w:rPr>
          <w:rFonts w:cstheme="minorHAnsi"/>
          <w:b/>
          <w:lang w:val="es-PE"/>
        </w:rPr>
        <w:t>en las áreas de mandato del UNFPA.</w:t>
      </w:r>
    </w:p>
    <w:p w:rsidR="00FA1BA8" w:rsidRPr="0049116F" w:rsidRDefault="00FA1BA8" w:rsidP="0049116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s-PE"/>
        </w:rPr>
      </w:pPr>
    </w:p>
    <w:p w:rsidR="008002C3" w:rsidRPr="0049116F" w:rsidRDefault="006A0BFA" w:rsidP="0049116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s-PE"/>
        </w:rPr>
      </w:pPr>
      <w:r w:rsidRPr="0049116F">
        <w:rPr>
          <w:rFonts w:eastAsia="Times New Roman" w:cstheme="minorHAnsi"/>
          <w:b/>
          <w:bCs/>
          <w:color w:val="000000"/>
          <w:lang w:val="es-PE"/>
        </w:rPr>
        <w:t xml:space="preserve">El/la </w:t>
      </w:r>
      <w:r w:rsidR="002C521B" w:rsidRPr="0049116F">
        <w:rPr>
          <w:rFonts w:eastAsia="Times New Roman" w:cstheme="minorHAnsi"/>
          <w:b/>
          <w:bCs/>
          <w:color w:val="000000"/>
          <w:lang w:val="es-PE"/>
        </w:rPr>
        <w:t>Postulante</w:t>
      </w:r>
      <w:r w:rsidRPr="0049116F">
        <w:rPr>
          <w:rFonts w:eastAsia="Times New Roman" w:cstheme="minorHAnsi"/>
          <w:b/>
          <w:bCs/>
          <w:color w:val="000000"/>
          <w:lang w:val="es-PE"/>
        </w:rPr>
        <w:t xml:space="preserve"> deberá reunir los siguientes requisitos:</w:t>
      </w:r>
    </w:p>
    <w:p w:rsidR="00FA1BA8" w:rsidRPr="0049116F" w:rsidRDefault="00FA1BA8" w:rsidP="004911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51E91" w:rsidRPr="009C616C" w:rsidRDefault="00751E91" w:rsidP="00751E91">
      <w:pPr>
        <w:spacing w:after="0" w:line="240" w:lineRule="auto"/>
        <w:jc w:val="both"/>
        <w:rPr>
          <w:rFonts w:cstheme="minorHAnsi"/>
          <w:b/>
          <w:lang w:val="es-PE"/>
        </w:rPr>
      </w:pPr>
      <w:r w:rsidRPr="009C616C">
        <w:rPr>
          <w:rFonts w:cstheme="minorHAnsi"/>
          <w:b/>
          <w:lang w:val="es-PE"/>
        </w:rPr>
        <w:t>Educación:</w:t>
      </w:r>
    </w:p>
    <w:p w:rsidR="00751E91" w:rsidRPr="000048CF" w:rsidRDefault="00751E91" w:rsidP="00751E91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cstheme="minorHAnsi"/>
          <w:lang w:val="es-PE"/>
        </w:rPr>
      </w:pPr>
      <w:r w:rsidRPr="000048CF">
        <w:rPr>
          <w:rFonts w:cstheme="minorHAnsi"/>
          <w:lang w:val="es-PE"/>
        </w:rPr>
        <w:t>Grado académico (bachiller) en economía, administración, ingeniería empresarial o carreras afines.</w:t>
      </w:r>
    </w:p>
    <w:p w:rsidR="00751E91" w:rsidRPr="009C616C" w:rsidRDefault="00751E91" w:rsidP="00751E91">
      <w:pPr>
        <w:spacing w:after="0" w:line="240" w:lineRule="auto"/>
        <w:jc w:val="both"/>
        <w:rPr>
          <w:rFonts w:cstheme="minorHAnsi"/>
          <w:b/>
          <w:lang w:val="es-PE"/>
        </w:rPr>
      </w:pPr>
      <w:r w:rsidRPr="009C616C">
        <w:rPr>
          <w:rFonts w:cstheme="minorHAnsi"/>
          <w:b/>
          <w:lang w:val="es-PE"/>
        </w:rPr>
        <w:t>Experiencia:</w:t>
      </w:r>
    </w:p>
    <w:p w:rsidR="00751E91" w:rsidRPr="002A553B" w:rsidRDefault="00751E91" w:rsidP="00751E9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theme="minorHAnsi"/>
          <w:lang w:val="es-ES"/>
        </w:rPr>
      </w:pPr>
      <w:r>
        <w:rPr>
          <w:rFonts w:cstheme="minorHAnsi"/>
          <w:lang w:val="es-PE"/>
        </w:rPr>
        <w:t>Mínimo 7</w:t>
      </w:r>
      <w:r w:rsidRPr="009C616C">
        <w:rPr>
          <w:rFonts w:cstheme="minorHAnsi"/>
          <w:lang w:val="es-PE"/>
        </w:rPr>
        <w:t xml:space="preserve"> años </w:t>
      </w:r>
      <w:r>
        <w:rPr>
          <w:rFonts w:cstheme="minorHAnsi"/>
          <w:lang w:val="es-PE"/>
        </w:rPr>
        <w:t xml:space="preserve">de experiencia con responsabilidad progresiva administrativa, financiera o programática relevante. </w:t>
      </w:r>
    </w:p>
    <w:p w:rsidR="00751E91" w:rsidRPr="009C616C" w:rsidRDefault="00751E91" w:rsidP="00751E9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theme="minorHAnsi"/>
          <w:lang w:val="es-PE"/>
        </w:rPr>
      </w:pPr>
      <w:r w:rsidRPr="009C616C">
        <w:rPr>
          <w:rFonts w:cstheme="minorHAnsi"/>
          <w:lang w:val="es-PE"/>
        </w:rPr>
        <w:t xml:space="preserve">Experiencia previa en organizaciones de las Naciones Unidas será considerada una ventaja. </w:t>
      </w:r>
    </w:p>
    <w:p w:rsidR="00751E91" w:rsidRPr="009C616C" w:rsidRDefault="00751E91" w:rsidP="00751E9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>Experiencia previa comparable en proyectos de respuesta humanitaria, salud y derechos sexuales y reproductivos y/o violencia basada en género será considerada una ventaja.</w:t>
      </w:r>
    </w:p>
    <w:p w:rsidR="00751E91" w:rsidRPr="009C616C" w:rsidRDefault="00751E91" w:rsidP="00751E91">
      <w:pPr>
        <w:spacing w:after="0" w:line="240" w:lineRule="auto"/>
        <w:jc w:val="both"/>
        <w:rPr>
          <w:rFonts w:cstheme="minorHAnsi"/>
          <w:lang w:val="es-PE"/>
        </w:rPr>
      </w:pPr>
    </w:p>
    <w:p w:rsidR="00751E91" w:rsidRPr="009C616C" w:rsidRDefault="00751E91" w:rsidP="00751E91">
      <w:pPr>
        <w:spacing w:after="0" w:line="240" w:lineRule="auto"/>
        <w:jc w:val="both"/>
        <w:rPr>
          <w:rFonts w:cstheme="minorHAnsi"/>
          <w:b/>
          <w:lang w:val="es-PE"/>
        </w:rPr>
      </w:pPr>
      <w:r w:rsidRPr="009C616C">
        <w:rPr>
          <w:rFonts w:cstheme="minorHAnsi"/>
          <w:b/>
          <w:lang w:val="es-PE"/>
        </w:rPr>
        <w:t>Otros:</w:t>
      </w:r>
    </w:p>
    <w:p w:rsidR="00751E91" w:rsidRPr="009C616C" w:rsidRDefault="00751E91" w:rsidP="00751E91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lang w:val="es-PE"/>
        </w:rPr>
      </w:pPr>
      <w:r w:rsidRPr="009C616C">
        <w:rPr>
          <w:rFonts w:cstheme="minorHAnsi"/>
          <w:lang w:val="es-PE"/>
        </w:rPr>
        <w:t>Capacidad para el trabajo en equipo;</w:t>
      </w:r>
    </w:p>
    <w:p w:rsidR="00751E91" w:rsidRPr="009C616C" w:rsidRDefault="00751E91" w:rsidP="00751E91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lang w:val="es-PE"/>
        </w:rPr>
      </w:pPr>
      <w:r w:rsidRPr="009C616C">
        <w:rPr>
          <w:rFonts w:cstheme="minorHAnsi"/>
          <w:lang w:val="es-PE"/>
        </w:rPr>
        <w:t>Capacidad analítica y para la redacción de informes</w:t>
      </w:r>
    </w:p>
    <w:p w:rsidR="00751E91" w:rsidRPr="009C616C" w:rsidRDefault="00751E91" w:rsidP="00751E91">
      <w:pPr>
        <w:spacing w:after="0" w:line="240" w:lineRule="auto"/>
        <w:jc w:val="both"/>
        <w:rPr>
          <w:rFonts w:cstheme="minorHAnsi"/>
          <w:lang w:val="es-PE"/>
        </w:rPr>
      </w:pPr>
    </w:p>
    <w:p w:rsidR="00751E91" w:rsidRPr="009C616C" w:rsidRDefault="00751E91" w:rsidP="00751E91">
      <w:pPr>
        <w:spacing w:after="0" w:line="240" w:lineRule="auto"/>
        <w:jc w:val="both"/>
        <w:rPr>
          <w:rFonts w:cstheme="minorHAnsi"/>
          <w:b/>
          <w:lang w:val="es-PE"/>
        </w:rPr>
      </w:pPr>
      <w:r w:rsidRPr="009C616C">
        <w:rPr>
          <w:rFonts w:cstheme="minorHAnsi"/>
          <w:b/>
          <w:lang w:val="es-PE"/>
        </w:rPr>
        <w:t>Idiomas:</w:t>
      </w:r>
    </w:p>
    <w:p w:rsidR="00751E91" w:rsidRPr="009C616C" w:rsidRDefault="00751E91" w:rsidP="00751E91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lang w:val="es-PE"/>
        </w:rPr>
      </w:pPr>
      <w:r w:rsidRPr="009C616C">
        <w:rPr>
          <w:rFonts w:cstheme="minorHAnsi"/>
          <w:lang w:val="es-PE"/>
        </w:rPr>
        <w:t>Fluidez oral y escrita en el idioma español. Como mínimo conocimiento intermedio oral y escrito del inglés.</w:t>
      </w:r>
    </w:p>
    <w:p w:rsidR="00751E91" w:rsidRPr="009C616C" w:rsidRDefault="00751E91" w:rsidP="00751E91">
      <w:pPr>
        <w:spacing w:after="0" w:line="240" w:lineRule="auto"/>
        <w:jc w:val="both"/>
        <w:rPr>
          <w:rFonts w:cstheme="minorHAnsi"/>
          <w:lang w:val="es-PE"/>
        </w:rPr>
      </w:pPr>
    </w:p>
    <w:p w:rsidR="00751E91" w:rsidRPr="009C616C" w:rsidRDefault="00751E91" w:rsidP="00751E91">
      <w:pPr>
        <w:spacing w:after="0" w:line="240" w:lineRule="auto"/>
        <w:jc w:val="both"/>
        <w:rPr>
          <w:rFonts w:cstheme="minorHAnsi"/>
          <w:b/>
          <w:lang w:val="es-PE"/>
        </w:rPr>
      </w:pPr>
      <w:r w:rsidRPr="009C616C">
        <w:rPr>
          <w:rFonts w:cstheme="minorHAnsi"/>
          <w:b/>
          <w:lang w:val="es-PE"/>
        </w:rPr>
        <w:t>Sistemas informáticos:</w:t>
      </w:r>
    </w:p>
    <w:p w:rsidR="00751E91" w:rsidRPr="009C616C" w:rsidRDefault="00751E91" w:rsidP="00751E91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lang w:val="es-PE"/>
        </w:rPr>
      </w:pPr>
      <w:r w:rsidRPr="009C616C">
        <w:rPr>
          <w:rFonts w:cstheme="minorHAnsi"/>
          <w:lang w:val="es-PE"/>
        </w:rPr>
        <w:t xml:space="preserve">Dominio a nivel de usuario de entorno de Windows, Internet y aplicaciones de oficina como Google Suite (Gmail, Google </w:t>
      </w:r>
      <w:proofErr w:type="spellStart"/>
      <w:r w:rsidRPr="009C616C">
        <w:rPr>
          <w:rFonts w:cstheme="minorHAnsi"/>
          <w:lang w:val="es-PE"/>
        </w:rPr>
        <w:t>Docs</w:t>
      </w:r>
      <w:proofErr w:type="spellEnd"/>
      <w:r w:rsidRPr="009C616C">
        <w:rPr>
          <w:rFonts w:cstheme="minorHAnsi"/>
          <w:lang w:val="es-PE"/>
        </w:rPr>
        <w:t xml:space="preserve">, Drive) y MS Office (Word, Excel y </w:t>
      </w:r>
      <w:proofErr w:type="spellStart"/>
      <w:r w:rsidRPr="009C616C">
        <w:rPr>
          <w:rFonts w:cstheme="minorHAnsi"/>
          <w:lang w:val="es-PE"/>
        </w:rPr>
        <w:t>Power</w:t>
      </w:r>
      <w:proofErr w:type="spellEnd"/>
      <w:r w:rsidRPr="009C616C">
        <w:rPr>
          <w:rFonts w:cstheme="minorHAnsi"/>
          <w:lang w:val="es-PE"/>
        </w:rPr>
        <w:t>-Point).</w:t>
      </w:r>
    </w:p>
    <w:p w:rsidR="00751E91" w:rsidRPr="009C616C" w:rsidRDefault="00751E91" w:rsidP="00751E91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lang w:val="es-PE"/>
        </w:rPr>
      </w:pPr>
      <w:r w:rsidRPr="009C616C">
        <w:rPr>
          <w:rFonts w:cstheme="minorHAnsi"/>
          <w:lang w:val="es-PE"/>
        </w:rPr>
        <w:t>Experiencia con el uso de ERP será una ventaja.</w:t>
      </w:r>
    </w:p>
    <w:p w:rsidR="0049116F" w:rsidRPr="0049116F" w:rsidRDefault="0049116F" w:rsidP="00751E91">
      <w:pPr>
        <w:spacing w:after="0" w:line="240" w:lineRule="auto"/>
        <w:jc w:val="both"/>
        <w:rPr>
          <w:rFonts w:cstheme="minorHAnsi"/>
          <w:lang w:val="es-PE"/>
        </w:rPr>
      </w:pPr>
    </w:p>
    <w:p w:rsidR="004C7877" w:rsidRPr="0049116F" w:rsidRDefault="004C7877" w:rsidP="004911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808080"/>
          <w:sz w:val="22"/>
          <w:szCs w:val="22"/>
        </w:rPr>
      </w:pPr>
      <w:r w:rsidRPr="0049116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Los/las interesados/as podrán revisar los términos de referencia para este puesto en nuestra página web: </w:t>
      </w:r>
      <w:hyperlink r:id="rId5" w:history="1">
        <w:r w:rsidR="00FA1BA8" w:rsidRPr="0049116F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  <w:shd w:val="clear" w:color="auto" w:fill="FFFFFF"/>
          </w:rPr>
          <w:t>https://peru.unfpa.org/es/vacancies</w:t>
        </w:r>
      </w:hyperlink>
      <w:r w:rsidR="00FA1BA8" w:rsidRPr="0049116F">
        <w:rPr>
          <w:rFonts w:asciiTheme="minorHAnsi" w:hAnsiTheme="minorHAnsi" w:cstheme="minorHAnsi"/>
          <w:b/>
          <w:bCs/>
          <w:color w:val="8080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4C7877" w:rsidRPr="0049116F" w:rsidRDefault="004C7877" w:rsidP="004911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8002C3" w:rsidRPr="0049116F" w:rsidRDefault="003A153D" w:rsidP="0049116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s-PE"/>
        </w:rPr>
      </w:pPr>
      <w:r w:rsidRPr="0049116F">
        <w:rPr>
          <w:rFonts w:eastAsia="Times New Roman" w:cstheme="minorHAnsi"/>
          <w:color w:val="000000"/>
          <w:lang w:val="es-PE"/>
        </w:rPr>
        <w:t xml:space="preserve">Los/las interesados/as deberán enviar su CV en el formulario P11 en formato PDF, no se aceptará ningún otro formato de archivo, al correo electrónico </w:t>
      </w:r>
      <w:hyperlink r:id="rId6" w:history="1">
        <w:r w:rsidR="00FA1BA8" w:rsidRPr="0049116F">
          <w:rPr>
            <w:rStyle w:val="Hyperlink"/>
            <w:rFonts w:eastAsia="Times New Roman" w:cstheme="minorHAnsi"/>
            <w:lang w:val="es-PE"/>
          </w:rPr>
          <w:t>peru.office@unfpa.org</w:t>
        </w:r>
      </w:hyperlink>
      <w:r w:rsidR="00FA1BA8" w:rsidRPr="0049116F">
        <w:rPr>
          <w:rFonts w:eastAsia="Times New Roman" w:cstheme="minorHAnsi"/>
          <w:color w:val="000000"/>
          <w:lang w:val="es-PE"/>
        </w:rPr>
        <w:t xml:space="preserve"> </w:t>
      </w:r>
      <w:r w:rsidRPr="0049116F">
        <w:rPr>
          <w:rFonts w:eastAsia="Times New Roman" w:cstheme="minorHAnsi"/>
          <w:color w:val="000000"/>
          <w:lang w:val="es-PE"/>
        </w:rPr>
        <w:t xml:space="preserve"> hasta </w:t>
      </w:r>
      <w:r w:rsidRPr="00013325">
        <w:rPr>
          <w:rFonts w:eastAsia="Times New Roman" w:cstheme="minorHAnsi"/>
          <w:b/>
          <w:color w:val="FF0000"/>
          <w:highlight w:val="yellow"/>
          <w:lang w:val="es-PE"/>
        </w:rPr>
        <w:t xml:space="preserve">el </w:t>
      </w:r>
      <w:r w:rsidR="00013325" w:rsidRPr="00013325">
        <w:rPr>
          <w:rFonts w:eastAsia="Times New Roman" w:cstheme="minorHAnsi"/>
          <w:b/>
          <w:color w:val="FF0000"/>
          <w:highlight w:val="yellow"/>
          <w:lang w:val="es-PE"/>
        </w:rPr>
        <w:t>domingo 10</w:t>
      </w:r>
      <w:r w:rsidR="0049116F">
        <w:rPr>
          <w:rFonts w:eastAsia="Times New Roman" w:cstheme="minorHAnsi"/>
          <w:b/>
          <w:color w:val="FF0000"/>
          <w:highlight w:val="yellow"/>
          <w:lang w:val="es-PE"/>
        </w:rPr>
        <w:t xml:space="preserve"> de octubre de 2021</w:t>
      </w:r>
      <w:r w:rsidR="002C35D3" w:rsidRPr="0049116F">
        <w:rPr>
          <w:rFonts w:eastAsia="Times New Roman" w:cstheme="minorHAnsi"/>
          <w:b/>
          <w:color w:val="FF0000"/>
          <w:highlight w:val="yellow"/>
          <w:lang w:val="es-PE"/>
        </w:rPr>
        <w:t xml:space="preserve"> a las 17:00 </w:t>
      </w:r>
      <w:proofErr w:type="spellStart"/>
      <w:r w:rsidR="002C35D3" w:rsidRPr="0049116F">
        <w:rPr>
          <w:rFonts w:eastAsia="Times New Roman" w:cstheme="minorHAnsi"/>
          <w:b/>
          <w:color w:val="FF0000"/>
          <w:highlight w:val="yellow"/>
          <w:lang w:val="es-PE"/>
        </w:rPr>
        <w:t>hras</w:t>
      </w:r>
      <w:proofErr w:type="spellEnd"/>
      <w:r w:rsidR="002C35D3" w:rsidRPr="0049116F">
        <w:rPr>
          <w:rFonts w:eastAsia="Times New Roman" w:cstheme="minorHAnsi"/>
          <w:b/>
          <w:color w:val="FF0000"/>
          <w:highlight w:val="yellow"/>
          <w:lang w:val="es-PE"/>
        </w:rPr>
        <w:t>.</w:t>
      </w:r>
      <w:r w:rsidRPr="0049116F">
        <w:rPr>
          <w:rFonts w:eastAsia="Times New Roman" w:cstheme="minorHAnsi"/>
          <w:color w:val="000000"/>
          <w:lang w:val="es-PE"/>
        </w:rPr>
        <w:t xml:space="preserve"> colocando en el encabezado </w:t>
      </w:r>
      <w:r w:rsidRPr="0049116F">
        <w:rPr>
          <w:rFonts w:eastAsia="Times New Roman" w:cstheme="minorHAnsi"/>
          <w:b/>
          <w:color w:val="000000"/>
          <w:lang w:val="es-PE"/>
        </w:rPr>
        <w:t>UNFPA/SC/00</w:t>
      </w:r>
      <w:r w:rsidR="0049116F">
        <w:rPr>
          <w:rFonts w:eastAsia="Times New Roman" w:cstheme="minorHAnsi"/>
          <w:b/>
          <w:color w:val="000000"/>
          <w:lang w:val="es-PE"/>
        </w:rPr>
        <w:t>2</w:t>
      </w:r>
      <w:r w:rsidR="00CD4320" w:rsidRPr="0049116F">
        <w:rPr>
          <w:rFonts w:eastAsia="Times New Roman" w:cstheme="minorHAnsi"/>
          <w:b/>
          <w:color w:val="000000"/>
          <w:lang w:val="es-PE"/>
        </w:rPr>
        <w:t>/</w:t>
      </w:r>
      <w:r w:rsidR="004A6898" w:rsidRPr="0049116F">
        <w:rPr>
          <w:rFonts w:eastAsia="Times New Roman" w:cstheme="minorHAnsi"/>
          <w:b/>
          <w:color w:val="000000"/>
          <w:lang w:val="es-PE"/>
        </w:rPr>
        <w:t>202</w:t>
      </w:r>
      <w:r w:rsidR="00FA1BA8" w:rsidRPr="0049116F">
        <w:rPr>
          <w:rFonts w:eastAsia="Times New Roman" w:cstheme="minorHAnsi"/>
          <w:b/>
          <w:color w:val="000000"/>
          <w:lang w:val="es-PE"/>
        </w:rPr>
        <w:t>1</w:t>
      </w:r>
      <w:r w:rsidRPr="0049116F">
        <w:rPr>
          <w:rFonts w:eastAsia="Times New Roman" w:cstheme="minorHAnsi"/>
          <w:color w:val="000000"/>
          <w:lang w:val="es-PE"/>
        </w:rPr>
        <w:t xml:space="preserve">. </w:t>
      </w:r>
      <w:r w:rsidR="008002C3" w:rsidRPr="0049116F">
        <w:rPr>
          <w:rFonts w:eastAsia="Times New Roman" w:cstheme="minorHAnsi"/>
          <w:color w:val="000000"/>
          <w:lang w:val="es-PE"/>
        </w:rPr>
        <w:t>No se tomarán en cuenta las postulaciones que no cumplan estos requisitos.</w:t>
      </w:r>
      <w:r w:rsidR="007650B0" w:rsidRPr="0049116F">
        <w:rPr>
          <w:rFonts w:eastAsia="Times New Roman" w:cstheme="minorHAnsi"/>
          <w:color w:val="000000"/>
          <w:lang w:val="es-PE"/>
        </w:rPr>
        <w:t xml:space="preserve"> </w:t>
      </w:r>
      <w:r w:rsidR="007650B0" w:rsidRPr="0049116F">
        <w:rPr>
          <w:rFonts w:eastAsia="Times New Roman" w:cstheme="minorHAnsi"/>
          <w:iCs/>
          <w:color w:val="000000"/>
          <w:lang w:val="es-PE"/>
        </w:rPr>
        <w:t>N</w:t>
      </w:r>
      <w:r w:rsidR="008002C3" w:rsidRPr="0049116F">
        <w:rPr>
          <w:rFonts w:eastAsia="Times New Roman" w:cstheme="minorHAnsi"/>
          <w:iCs/>
          <w:color w:val="000000"/>
          <w:lang w:val="es-PE"/>
        </w:rPr>
        <w:t>o se devolverá la documentación presentada y únicamente</w:t>
      </w:r>
      <w:r w:rsidR="007650B0" w:rsidRPr="0049116F">
        <w:rPr>
          <w:rFonts w:eastAsia="Times New Roman" w:cstheme="minorHAnsi"/>
          <w:iCs/>
          <w:color w:val="000000"/>
          <w:lang w:val="es-PE"/>
        </w:rPr>
        <w:t xml:space="preserve"> se contactará </w:t>
      </w:r>
      <w:r w:rsidR="008002C3" w:rsidRPr="0049116F">
        <w:rPr>
          <w:rFonts w:eastAsia="Times New Roman" w:cstheme="minorHAnsi"/>
          <w:iCs/>
          <w:color w:val="000000"/>
          <w:lang w:val="es-PE"/>
        </w:rPr>
        <w:t>a los/las postulantes pre-seleccionados/as.</w:t>
      </w:r>
    </w:p>
    <w:p w:rsidR="0049116F" w:rsidRDefault="0049116F" w:rsidP="0049116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lang w:val="es-PE"/>
        </w:rPr>
      </w:pPr>
    </w:p>
    <w:p w:rsidR="008002C3" w:rsidRPr="0049116F" w:rsidRDefault="008002C3" w:rsidP="0049116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s-PE"/>
        </w:rPr>
      </w:pPr>
      <w:r w:rsidRPr="0049116F">
        <w:rPr>
          <w:rFonts w:eastAsia="Times New Roman" w:cstheme="minorHAnsi"/>
          <w:b/>
          <w:bCs/>
          <w:i/>
          <w:iCs/>
          <w:color w:val="000000"/>
          <w:lang w:val="es-PE"/>
        </w:rPr>
        <w:t>El UNFPA</w:t>
      </w:r>
      <w:r w:rsidRPr="0049116F">
        <w:rPr>
          <w:rFonts w:eastAsia="Times New Roman" w:cstheme="minorHAnsi"/>
          <w:i/>
          <w:iCs/>
          <w:color w:val="000000"/>
          <w:lang w:val="es-PE"/>
        </w:rPr>
        <w:t> no solicita o revisa información referida a VIH o SI</w:t>
      </w:r>
      <w:bookmarkStart w:id="0" w:name="_GoBack"/>
      <w:bookmarkEnd w:id="0"/>
      <w:r w:rsidRPr="0049116F">
        <w:rPr>
          <w:rFonts w:eastAsia="Times New Roman" w:cstheme="minorHAnsi"/>
          <w:i/>
          <w:iCs/>
          <w:color w:val="000000"/>
          <w:lang w:val="es-PE"/>
        </w:rPr>
        <w:t>DA y no discrimina sobre el estado serológico de VIH.</w:t>
      </w:r>
    </w:p>
    <w:p w:rsidR="00FA1BA8" w:rsidRPr="0049116F" w:rsidRDefault="00FA1BA8" w:rsidP="0049116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es-PE"/>
        </w:rPr>
      </w:pPr>
    </w:p>
    <w:p w:rsidR="008002C3" w:rsidRPr="0049116F" w:rsidRDefault="008002C3" w:rsidP="0049116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s-PE"/>
        </w:rPr>
      </w:pPr>
      <w:r w:rsidRPr="0049116F">
        <w:rPr>
          <w:rFonts w:eastAsia="Times New Roman" w:cstheme="minorHAnsi"/>
          <w:i/>
          <w:iCs/>
          <w:color w:val="000000"/>
          <w:lang w:val="es-PE"/>
        </w:rPr>
        <w:t>Nota: No existe ninguna tarifa o cuota que debe ser pagada en ningún momento del proceso de selección.</w:t>
      </w:r>
    </w:p>
    <w:sectPr w:rsidR="008002C3" w:rsidRPr="0049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D8"/>
    <w:multiLevelType w:val="hybridMultilevel"/>
    <w:tmpl w:val="8B9A2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6380A"/>
    <w:multiLevelType w:val="hybridMultilevel"/>
    <w:tmpl w:val="1400B32E"/>
    <w:lvl w:ilvl="0" w:tplc="98A2ED8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61C5D"/>
    <w:multiLevelType w:val="hybridMultilevel"/>
    <w:tmpl w:val="937442A4"/>
    <w:lvl w:ilvl="0" w:tplc="98A2ED8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33041"/>
    <w:multiLevelType w:val="hybridMultilevel"/>
    <w:tmpl w:val="B64E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E231C"/>
    <w:multiLevelType w:val="multilevel"/>
    <w:tmpl w:val="668C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23FEB"/>
    <w:multiLevelType w:val="hybridMultilevel"/>
    <w:tmpl w:val="056C7D8E"/>
    <w:lvl w:ilvl="0" w:tplc="98A2ED8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270F"/>
    <w:multiLevelType w:val="hybridMultilevel"/>
    <w:tmpl w:val="23B2C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27D80"/>
    <w:multiLevelType w:val="hybridMultilevel"/>
    <w:tmpl w:val="DDDCBA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75C"/>
    <w:multiLevelType w:val="hybridMultilevel"/>
    <w:tmpl w:val="BF887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17574"/>
    <w:multiLevelType w:val="hybridMultilevel"/>
    <w:tmpl w:val="45B6C7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A305A"/>
    <w:multiLevelType w:val="hybridMultilevel"/>
    <w:tmpl w:val="55BA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C37DF"/>
    <w:multiLevelType w:val="hybridMultilevel"/>
    <w:tmpl w:val="43AC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B2FB5"/>
    <w:multiLevelType w:val="hybridMultilevel"/>
    <w:tmpl w:val="F8CE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76888"/>
    <w:multiLevelType w:val="hybridMultilevel"/>
    <w:tmpl w:val="CB04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790736"/>
    <w:multiLevelType w:val="hybridMultilevel"/>
    <w:tmpl w:val="A93E2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D7CE4"/>
    <w:multiLevelType w:val="hybridMultilevel"/>
    <w:tmpl w:val="4FBA0562"/>
    <w:lvl w:ilvl="0" w:tplc="2F9E45F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27793"/>
    <w:multiLevelType w:val="hybridMultilevel"/>
    <w:tmpl w:val="AC0CB738"/>
    <w:lvl w:ilvl="0" w:tplc="F8626F9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3373EA"/>
    <w:multiLevelType w:val="hybridMultilevel"/>
    <w:tmpl w:val="BF604926"/>
    <w:lvl w:ilvl="0" w:tplc="98A2ED80">
      <w:numFmt w:val="bullet"/>
      <w:lvlText w:val="•"/>
      <w:lvlJc w:val="left"/>
      <w:pPr>
        <w:ind w:left="644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6E7440"/>
    <w:multiLevelType w:val="hybridMultilevel"/>
    <w:tmpl w:val="3B16491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9775E2"/>
    <w:multiLevelType w:val="multilevel"/>
    <w:tmpl w:val="5360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112D68"/>
    <w:multiLevelType w:val="hybridMultilevel"/>
    <w:tmpl w:val="59047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D51F0A"/>
    <w:multiLevelType w:val="hybridMultilevel"/>
    <w:tmpl w:val="E0781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7629DF"/>
    <w:multiLevelType w:val="hybridMultilevel"/>
    <w:tmpl w:val="101E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77763"/>
    <w:multiLevelType w:val="hybridMultilevel"/>
    <w:tmpl w:val="B6AA4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9048E9"/>
    <w:multiLevelType w:val="hybridMultilevel"/>
    <w:tmpl w:val="157ECFC6"/>
    <w:lvl w:ilvl="0" w:tplc="66F8C4AC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E70BB"/>
    <w:multiLevelType w:val="hybridMultilevel"/>
    <w:tmpl w:val="209C6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0"/>
  </w:num>
  <w:num w:numId="5">
    <w:abstractNumId w:val="15"/>
  </w:num>
  <w:num w:numId="6">
    <w:abstractNumId w:val="3"/>
  </w:num>
  <w:num w:numId="7">
    <w:abstractNumId w:val="8"/>
  </w:num>
  <w:num w:numId="8">
    <w:abstractNumId w:val="18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17"/>
  </w:num>
  <w:num w:numId="14">
    <w:abstractNumId w:val="1"/>
  </w:num>
  <w:num w:numId="15">
    <w:abstractNumId w:val="22"/>
  </w:num>
  <w:num w:numId="16">
    <w:abstractNumId w:val="11"/>
  </w:num>
  <w:num w:numId="17">
    <w:abstractNumId w:val="20"/>
  </w:num>
  <w:num w:numId="18">
    <w:abstractNumId w:val="23"/>
  </w:num>
  <w:num w:numId="19">
    <w:abstractNumId w:val="12"/>
  </w:num>
  <w:num w:numId="20">
    <w:abstractNumId w:val="16"/>
  </w:num>
  <w:num w:numId="21">
    <w:abstractNumId w:val="25"/>
  </w:num>
  <w:num w:numId="22">
    <w:abstractNumId w:val="13"/>
  </w:num>
  <w:num w:numId="23">
    <w:abstractNumId w:val="24"/>
  </w:num>
  <w:num w:numId="24">
    <w:abstractNumId w:val="6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35"/>
    <w:rsid w:val="00013325"/>
    <w:rsid w:val="000661DD"/>
    <w:rsid w:val="000758CA"/>
    <w:rsid w:val="00107D02"/>
    <w:rsid w:val="00184D0B"/>
    <w:rsid w:val="002522D6"/>
    <w:rsid w:val="002959CD"/>
    <w:rsid w:val="002C35D3"/>
    <w:rsid w:val="002C521B"/>
    <w:rsid w:val="003A153D"/>
    <w:rsid w:val="003E732D"/>
    <w:rsid w:val="0049116F"/>
    <w:rsid w:val="004A1CE0"/>
    <w:rsid w:val="004A6898"/>
    <w:rsid w:val="004C7877"/>
    <w:rsid w:val="004E4CDC"/>
    <w:rsid w:val="005D3492"/>
    <w:rsid w:val="005D4D84"/>
    <w:rsid w:val="005F4E35"/>
    <w:rsid w:val="0062052A"/>
    <w:rsid w:val="00632AF8"/>
    <w:rsid w:val="00687EE0"/>
    <w:rsid w:val="006A0BFA"/>
    <w:rsid w:val="006F0FCF"/>
    <w:rsid w:val="00740355"/>
    <w:rsid w:val="00751E91"/>
    <w:rsid w:val="007650B0"/>
    <w:rsid w:val="007A219A"/>
    <w:rsid w:val="008002C3"/>
    <w:rsid w:val="008275F2"/>
    <w:rsid w:val="008F3DA9"/>
    <w:rsid w:val="00906FE4"/>
    <w:rsid w:val="00972CBA"/>
    <w:rsid w:val="00AB4735"/>
    <w:rsid w:val="00AF45F0"/>
    <w:rsid w:val="00B53BCD"/>
    <w:rsid w:val="00CB7801"/>
    <w:rsid w:val="00CD4320"/>
    <w:rsid w:val="00D116E1"/>
    <w:rsid w:val="00D949FB"/>
    <w:rsid w:val="00E16E60"/>
    <w:rsid w:val="00E405AA"/>
    <w:rsid w:val="00E52C84"/>
    <w:rsid w:val="00F17933"/>
    <w:rsid w:val="00F5485C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B08A"/>
  <w15:docId w15:val="{3D24B3FD-E388-4D70-927A-6970CF21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80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2C3"/>
    <w:rPr>
      <w:b/>
      <w:bCs/>
    </w:rPr>
  </w:style>
  <w:style w:type="character" w:customStyle="1" w:styleId="apple-converted-space">
    <w:name w:val="apple-converted-space"/>
    <w:basedOn w:val="DefaultParagraphFont"/>
    <w:rsid w:val="008002C3"/>
  </w:style>
  <w:style w:type="character" w:styleId="Hyperlink">
    <w:name w:val="Hyperlink"/>
    <w:basedOn w:val="DefaultParagraphFont"/>
    <w:uiPriority w:val="99"/>
    <w:unhideWhenUsed/>
    <w:rsid w:val="008002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02C3"/>
    <w:rPr>
      <w:i/>
      <w:iCs/>
    </w:rPr>
  </w:style>
  <w:style w:type="paragraph" w:styleId="ListParagraph">
    <w:name w:val="List Paragraph"/>
    <w:basedOn w:val="Normal"/>
    <w:uiPriority w:val="34"/>
    <w:qFormat/>
    <w:rsid w:val="00F17933"/>
    <w:pPr>
      <w:ind w:left="720"/>
      <w:contextualSpacing/>
    </w:pPr>
  </w:style>
  <w:style w:type="paragraph" w:styleId="NoSpacing">
    <w:name w:val="No Spacing"/>
    <w:uiPriority w:val="1"/>
    <w:qFormat/>
    <w:rsid w:val="008275F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FollowedHyperlink">
    <w:name w:val="FollowedHyperlink"/>
    <w:basedOn w:val="DefaultParagraphFont"/>
    <w:uiPriority w:val="99"/>
    <w:semiHidden/>
    <w:unhideWhenUsed/>
    <w:rsid w:val="00FA1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u.office@unfpa.org" TargetMode="External"/><Relationship Id="rId5" Type="http://schemas.openxmlformats.org/officeDocument/2006/relationships/hyperlink" Target="https://peru.unfpa.org/es/vacan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Malaga</dc:creator>
  <cp:lastModifiedBy>Giannina Brescia</cp:lastModifiedBy>
  <cp:revision>3</cp:revision>
  <cp:lastPrinted>2016-02-16T17:16:00Z</cp:lastPrinted>
  <dcterms:created xsi:type="dcterms:W3CDTF">2021-10-04T23:04:00Z</dcterms:created>
  <dcterms:modified xsi:type="dcterms:W3CDTF">2021-10-04T23:05:00Z</dcterms:modified>
</cp:coreProperties>
</file>