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01" w:rsidRPr="00FA1BA8" w:rsidRDefault="00CB7801" w:rsidP="00FA1BA8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sz w:val="32"/>
          <w:szCs w:val="32"/>
          <w:lang w:val="es-PE"/>
        </w:rPr>
      </w:pPr>
      <w:r w:rsidRPr="00FA1BA8">
        <w:rPr>
          <w:rFonts w:cstheme="minorHAnsi"/>
          <w:b/>
          <w:sz w:val="32"/>
          <w:szCs w:val="32"/>
          <w:lang w:val="es-PE"/>
        </w:rPr>
        <w:t>UNFPA/SC/</w:t>
      </w:r>
      <w:r w:rsidRPr="00184D0B">
        <w:rPr>
          <w:rFonts w:cstheme="minorHAnsi"/>
          <w:b/>
          <w:sz w:val="32"/>
          <w:szCs w:val="32"/>
          <w:highlight w:val="yellow"/>
          <w:lang w:val="es-PE"/>
        </w:rPr>
        <w:t>00</w:t>
      </w:r>
      <w:r w:rsidR="0062052A" w:rsidRPr="00184D0B">
        <w:rPr>
          <w:rFonts w:cstheme="minorHAnsi"/>
          <w:b/>
          <w:sz w:val="32"/>
          <w:szCs w:val="32"/>
          <w:highlight w:val="yellow"/>
          <w:lang w:val="es-PE"/>
        </w:rPr>
        <w:t>1</w:t>
      </w:r>
      <w:r w:rsidR="004A1CE0" w:rsidRPr="00FA1BA8">
        <w:rPr>
          <w:rFonts w:cstheme="minorHAnsi"/>
          <w:b/>
          <w:sz w:val="32"/>
          <w:szCs w:val="32"/>
          <w:lang w:val="es-PE"/>
        </w:rPr>
        <w:t>/202</w:t>
      </w:r>
      <w:r w:rsidR="0062052A" w:rsidRPr="00FA1BA8">
        <w:rPr>
          <w:rFonts w:cstheme="minorHAnsi"/>
          <w:b/>
          <w:sz w:val="32"/>
          <w:szCs w:val="32"/>
          <w:lang w:val="es-PE"/>
        </w:rPr>
        <w:t>1</w:t>
      </w:r>
    </w:p>
    <w:p w:rsidR="006A0BFA" w:rsidRPr="00FA1BA8" w:rsidRDefault="0062052A" w:rsidP="00FA1BA8">
      <w:pPr>
        <w:shd w:val="clear" w:color="auto" w:fill="FFFFFF"/>
        <w:spacing w:after="0" w:line="240" w:lineRule="auto"/>
        <w:ind w:left="19"/>
        <w:jc w:val="both"/>
        <w:rPr>
          <w:rFonts w:cstheme="minorHAnsi"/>
          <w:b/>
          <w:sz w:val="32"/>
          <w:szCs w:val="32"/>
          <w:lang w:val="es-PE"/>
        </w:rPr>
      </w:pPr>
      <w:r w:rsidRPr="00FA1BA8">
        <w:rPr>
          <w:rFonts w:cstheme="minorHAnsi"/>
          <w:b/>
          <w:sz w:val="32"/>
          <w:szCs w:val="32"/>
          <w:lang w:val="es-PE"/>
        </w:rPr>
        <w:t>Gerente de Proyectos de Preparación y Respuesta Humanitaria 1</w:t>
      </w:r>
    </w:p>
    <w:p w:rsidR="00FA1BA8" w:rsidRDefault="00FA1BA8" w:rsidP="00FA1BA8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</w:p>
    <w:p w:rsidR="008002C3" w:rsidRPr="00FA1BA8" w:rsidRDefault="008002C3" w:rsidP="00FA1BA8">
      <w:pPr>
        <w:shd w:val="clear" w:color="auto" w:fill="FFFFFF"/>
        <w:spacing w:after="0" w:line="240" w:lineRule="auto"/>
        <w:ind w:left="19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color w:val="000000"/>
          <w:lang w:val="es-PE"/>
        </w:rPr>
        <w:t>El</w:t>
      </w:r>
      <w:r w:rsidRPr="00FA1BA8">
        <w:rPr>
          <w:rFonts w:eastAsia="Times New Roman" w:cstheme="minorHAnsi"/>
          <w:b/>
          <w:bCs/>
          <w:color w:val="000000"/>
          <w:lang w:val="es-PE"/>
        </w:rPr>
        <w:t> Fondo de Población de las Naciones Unidas (UNFPA),</w:t>
      </w:r>
      <w:r w:rsidRPr="00FA1BA8">
        <w:rPr>
          <w:rFonts w:eastAsia="Times New Roman" w:cstheme="minorHAnsi"/>
          <w:color w:val="000000"/>
          <w:lang w:val="es-PE"/>
        </w:rPr>
        <w:t xml:space="preserve"> requiere contratar a un/una </w:t>
      </w:r>
      <w:r w:rsidR="0062052A" w:rsidRPr="00FA1BA8">
        <w:rPr>
          <w:rFonts w:eastAsia="Times New Roman" w:cstheme="minorHAnsi"/>
          <w:color w:val="000000"/>
          <w:lang w:val="es-PE"/>
        </w:rPr>
        <w:t xml:space="preserve">Gerente de Proyectos de Preparación y Respuesta Humanitaria 1 </w:t>
      </w:r>
      <w:r w:rsidR="008F3DA9" w:rsidRPr="00FA1BA8">
        <w:rPr>
          <w:rFonts w:eastAsia="Times New Roman" w:cstheme="minorHAnsi"/>
          <w:color w:val="000000"/>
          <w:lang w:val="es-PE"/>
        </w:rPr>
        <w:t xml:space="preserve">para </w:t>
      </w:r>
      <w:proofErr w:type="spellStart"/>
      <w:r w:rsidR="00FA1BA8" w:rsidRPr="00FA1BA8">
        <w:rPr>
          <w:rFonts w:cstheme="minorHAnsi"/>
          <w:b/>
          <w:lang w:val="es-PE"/>
        </w:rPr>
        <w:t>gerenciar</w:t>
      </w:r>
      <w:proofErr w:type="spellEnd"/>
      <w:r w:rsidR="00FA1BA8" w:rsidRPr="00FA1BA8">
        <w:rPr>
          <w:rFonts w:cstheme="minorHAnsi"/>
          <w:b/>
          <w:lang w:val="es-PE"/>
        </w:rPr>
        <w:t xml:space="preserve"> y coordinar la implementación de proyectos de respuesta humanitaria en las áreas de mandato del UNFPA </w:t>
      </w:r>
      <w:r w:rsidR="00FA1BA8" w:rsidRPr="00FA1BA8">
        <w:rPr>
          <w:rFonts w:cstheme="minorHAnsi"/>
          <w:lang w:val="es-PE"/>
        </w:rPr>
        <w:t>– con énfasis en salud sexual y reproductiva y violencia basada en género- enfocados en poblaciones en mayor situación de vulnerabilidad como indígenas amazónicas y población migrante y refugiada junto con sus comunidades de acogida</w:t>
      </w:r>
      <w:r w:rsidR="00FA1BA8" w:rsidRPr="00FA1BA8">
        <w:rPr>
          <w:rFonts w:cstheme="minorHAnsi"/>
          <w:b/>
          <w:lang w:val="es-PE"/>
        </w:rPr>
        <w:t>.</w:t>
      </w:r>
    </w:p>
    <w:p w:rsidR="00FA1BA8" w:rsidRDefault="00FA1BA8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</w:p>
    <w:p w:rsidR="008002C3" w:rsidRPr="00FA1BA8" w:rsidRDefault="006A0BFA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es-PE"/>
        </w:rPr>
      </w:pPr>
      <w:r w:rsidRPr="00FA1BA8">
        <w:rPr>
          <w:rFonts w:eastAsia="Times New Roman" w:cstheme="minorHAnsi"/>
          <w:b/>
          <w:bCs/>
          <w:color w:val="000000"/>
          <w:lang w:val="es-PE"/>
        </w:rPr>
        <w:t xml:space="preserve">El/la </w:t>
      </w:r>
      <w:r w:rsidR="002C521B" w:rsidRPr="00FA1BA8">
        <w:rPr>
          <w:rFonts w:eastAsia="Times New Roman" w:cstheme="minorHAnsi"/>
          <w:b/>
          <w:bCs/>
          <w:color w:val="000000"/>
          <w:lang w:val="es-PE"/>
        </w:rPr>
        <w:t>Postulante</w:t>
      </w:r>
      <w:r w:rsidRPr="00FA1BA8">
        <w:rPr>
          <w:rFonts w:eastAsia="Times New Roman" w:cstheme="minorHAnsi"/>
          <w:b/>
          <w:bCs/>
          <w:color w:val="000000"/>
          <w:lang w:val="es-PE"/>
        </w:rPr>
        <w:t xml:space="preserve"> deberá reunir los siguientes requisitos:</w:t>
      </w:r>
    </w:p>
    <w:p w:rsid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Educación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Grado académico en ciencias de la salud</w:t>
      </w:r>
      <w:bookmarkStart w:id="0" w:name="_GoBack"/>
      <w:bookmarkEnd w:id="0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ciencias sociales o afines. 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Título de maestría en salud pública, género, desarrollo o disciplina afín.</w:t>
      </w:r>
    </w:p>
    <w:p w:rsidR="00FA1BA8" w:rsidRPr="00FA1BA8" w:rsidRDefault="00FA1BA8" w:rsidP="00FA1BA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Deseable certificación en gestión de proyectos.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Experiencia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Mínimo de 8 años de experiencia relevante en gestión de proyectos, incluyendo diseño, coordinación, monitoreo y evaluación, reporte y desarrollo de capacidades, en temas de salud sexual, reproductiva, violencia basada en género, preparación y/o respuesta humanitaria.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Mínimo de 3 años de experiencia de gestión de programas y/o proyectos en el terreno (a nivel </w:t>
      </w: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subnacional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Deseable experiencia en la implementación de programas o proyectos de respuesta humanitaria.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Experiencia en establecer prioridades, presupuestos, planes de trabajo, participación en redacción de proyectos y/o programas.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Experiencia en liderazgo eficaz de equipos.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Idiomas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 español y el inglés son los idiomas de trabajo de Oficina de País de UNFPA en el Perú. 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Para la publicación anunciada, se requiere fluidez oral y escrita en español y en inglés.</w:t>
      </w: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A1BA8" w:rsidRPr="00FA1BA8" w:rsidRDefault="00FA1BA8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Sistemas informáticos</w:t>
      </w: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Dominio a nivel de usuario de entorno Windows, Internet y aplicaciones de oficina como Google Suite (Gmail, Google </w:t>
      </w: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>Docs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Drive) y </w:t>
      </w:r>
    </w:p>
    <w:p w:rsidR="00FA1BA8" w:rsidRPr="00FA1BA8" w:rsidRDefault="00FA1BA8" w:rsidP="00FA1BA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proofErr w:type="spellStart"/>
      <w:r w:rsidRPr="00FA1BA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Manejo</w:t>
      </w:r>
      <w:proofErr w:type="spellEnd"/>
      <w:r w:rsidRPr="00FA1BA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de MS Office (Word, Excel y Power-Point).</w:t>
      </w: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</w:pP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808080"/>
          <w:sz w:val="22"/>
          <w:szCs w:val="22"/>
        </w:rPr>
      </w:pPr>
      <w:r w:rsidRPr="00FA1BA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Los/las interesados/as podrán revisar los términos de referencia para este puesto en nuestra página web: </w:t>
      </w:r>
      <w:hyperlink r:id="rId5" w:history="1">
        <w:r w:rsidR="00FA1BA8" w:rsidRPr="00822A1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https://peru.unfpa.org/es/vacancies</w:t>
        </w:r>
      </w:hyperlink>
      <w:r w:rsidR="00FA1BA8">
        <w:rPr>
          <w:rFonts w:asciiTheme="minorHAnsi" w:hAnsiTheme="minorHAnsi" w:cstheme="minorHAnsi"/>
          <w:b/>
          <w:bCs/>
          <w:color w:val="80808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4C7877" w:rsidRPr="00FA1BA8" w:rsidRDefault="004C7877" w:rsidP="00FA1B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8002C3" w:rsidRPr="00FA1BA8" w:rsidRDefault="003A153D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color w:val="000000"/>
          <w:lang w:val="es-PE"/>
        </w:rPr>
        <w:t xml:space="preserve">Los/las interesados/as deberán enviar su CV en el formulario P11 en formato PDF, no se aceptará ningún otro formato de archivo, al correo electrónico </w:t>
      </w:r>
      <w:hyperlink r:id="rId6" w:history="1">
        <w:r w:rsidR="00FA1BA8" w:rsidRPr="00822A11">
          <w:rPr>
            <w:rStyle w:val="Hyperlink"/>
            <w:rFonts w:eastAsia="Times New Roman" w:cstheme="minorHAnsi"/>
            <w:lang w:val="es-PE"/>
          </w:rPr>
          <w:t>peru.office@unfpa.org</w:t>
        </w:r>
      </w:hyperlink>
      <w:r w:rsidR="00FA1BA8">
        <w:rPr>
          <w:rFonts w:eastAsia="Times New Roman" w:cstheme="minorHAnsi"/>
          <w:color w:val="000000"/>
          <w:lang w:val="es-PE"/>
        </w:rPr>
        <w:t xml:space="preserve"> </w:t>
      </w:r>
      <w:r w:rsidRPr="00FA1BA8">
        <w:rPr>
          <w:rFonts w:eastAsia="Times New Roman" w:cstheme="minorHAnsi"/>
          <w:color w:val="000000"/>
          <w:lang w:val="es-PE"/>
        </w:rPr>
        <w:t xml:space="preserve"> hasta el día </w:t>
      </w:r>
      <w:r w:rsidR="002C35D3">
        <w:rPr>
          <w:rFonts w:eastAsia="Times New Roman" w:cstheme="minorHAnsi"/>
          <w:b/>
          <w:color w:val="FF0000"/>
          <w:highlight w:val="yellow"/>
          <w:lang w:val="es-PE"/>
        </w:rPr>
        <w:t>domingo 26</w:t>
      </w:r>
      <w:r w:rsidR="00FA1BA8" w:rsidRPr="00FA1BA8">
        <w:rPr>
          <w:rFonts w:eastAsia="Times New Roman" w:cstheme="minorHAnsi"/>
          <w:b/>
          <w:color w:val="FF0000"/>
          <w:highlight w:val="yellow"/>
          <w:lang w:val="es-PE"/>
        </w:rPr>
        <w:t xml:space="preserve"> de </w:t>
      </w:r>
      <w:r w:rsidR="00FA1BA8" w:rsidRPr="002C35D3">
        <w:rPr>
          <w:rFonts w:eastAsia="Times New Roman" w:cstheme="minorHAnsi"/>
          <w:b/>
          <w:color w:val="FF0000"/>
          <w:highlight w:val="yellow"/>
          <w:lang w:val="es-PE"/>
        </w:rPr>
        <w:t>setiembre</w:t>
      </w:r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 xml:space="preserve"> a las 17:00 </w:t>
      </w:r>
      <w:proofErr w:type="spellStart"/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>hras</w:t>
      </w:r>
      <w:proofErr w:type="spellEnd"/>
      <w:r w:rsidR="002C35D3" w:rsidRPr="002C35D3">
        <w:rPr>
          <w:rFonts w:eastAsia="Times New Roman" w:cstheme="minorHAnsi"/>
          <w:b/>
          <w:color w:val="FF0000"/>
          <w:highlight w:val="yellow"/>
          <w:lang w:val="es-PE"/>
        </w:rPr>
        <w:t>.</w:t>
      </w:r>
      <w:r w:rsidRPr="00FA1BA8">
        <w:rPr>
          <w:rFonts w:eastAsia="Times New Roman" w:cstheme="minorHAnsi"/>
          <w:color w:val="000000"/>
          <w:lang w:val="es-PE"/>
        </w:rPr>
        <w:t xml:space="preserve"> colocando en el encabezado </w:t>
      </w:r>
      <w:r w:rsidRPr="00FA1BA8">
        <w:rPr>
          <w:rFonts w:eastAsia="Times New Roman" w:cstheme="minorHAnsi"/>
          <w:b/>
          <w:color w:val="000000"/>
          <w:lang w:val="es-PE"/>
        </w:rPr>
        <w:t>UNFPA/SC/00</w:t>
      </w:r>
      <w:r w:rsidR="00FA1BA8">
        <w:rPr>
          <w:rFonts w:eastAsia="Times New Roman" w:cstheme="minorHAnsi"/>
          <w:b/>
          <w:color w:val="000000"/>
          <w:lang w:val="es-PE"/>
        </w:rPr>
        <w:t>1</w:t>
      </w:r>
      <w:r w:rsidR="00CD4320" w:rsidRPr="00FA1BA8">
        <w:rPr>
          <w:rFonts w:eastAsia="Times New Roman" w:cstheme="minorHAnsi"/>
          <w:b/>
          <w:color w:val="000000"/>
          <w:lang w:val="es-PE"/>
        </w:rPr>
        <w:t>/</w:t>
      </w:r>
      <w:r w:rsidR="004A6898" w:rsidRPr="00FA1BA8">
        <w:rPr>
          <w:rFonts w:eastAsia="Times New Roman" w:cstheme="minorHAnsi"/>
          <w:b/>
          <w:color w:val="000000"/>
          <w:lang w:val="es-PE"/>
        </w:rPr>
        <w:t>202</w:t>
      </w:r>
      <w:r w:rsidR="00FA1BA8">
        <w:rPr>
          <w:rFonts w:eastAsia="Times New Roman" w:cstheme="minorHAnsi"/>
          <w:b/>
          <w:color w:val="000000"/>
          <w:lang w:val="es-PE"/>
        </w:rPr>
        <w:t>1</w:t>
      </w:r>
      <w:r w:rsidRPr="00FA1BA8">
        <w:rPr>
          <w:rFonts w:eastAsia="Times New Roman" w:cstheme="minorHAnsi"/>
          <w:color w:val="000000"/>
          <w:lang w:val="es-PE"/>
        </w:rPr>
        <w:t xml:space="preserve">. </w:t>
      </w:r>
      <w:r w:rsidR="008002C3" w:rsidRPr="00FA1BA8">
        <w:rPr>
          <w:rFonts w:eastAsia="Times New Roman" w:cstheme="minorHAnsi"/>
          <w:color w:val="000000"/>
          <w:lang w:val="es-PE"/>
        </w:rPr>
        <w:t>No se tomarán en cuenta las postulaciones que no cumplan estos requisitos.</w:t>
      </w:r>
      <w:r w:rsidR="007650B0" w:rsidRPr="00FA1BA8">
        <w:rPr>
          <w:rFonts w:eastAsia="Times New Roman" w:cstheme="minorHAnsi"/>
          <w:color w:val="000000"/>
          <w:lang w:val="es-PE"/>
        </w:rPr>
        <w:t xml:space="preserve"> </w:t>
      </w:r>
      <w:r w:rsidR="007650B0" w:rsidRPr="00FA1BA8">
        <w:rPr>
          <w:rFonts w:eastAsia="Times New Roman" w:cstheme="minorHAnsi"/>
          <w:iCs/>
          <w:color w:val="000000"/>
          <w:lang w:val="es-PE"/>
        </w:rPr>
        <w:t>N</w:t>
      </w:r>
      <w:r w:rsidR="008002C3" w:rsidRPr="00FA1BA8">
        <w:rPr>
          <w:rFonts w:eastAsia="Times New Roman" w:cstheme="minorHAnsi"/>
          <w:iCs/>
          <w:color w:val="000000"/>
          <w:lang w:val="es-PE"/>
        </w:rPr>
        <w:t>o se devolverá la documentación presentada y únicamente</w:t>
      </w:r>
      <w:r w:rsidR="007650B0" w:rsidRPr="00FA1BA8">
        <w:rPr>
          <w:rFonts w:eastAsia="Times New Roman" w:cstheme="minorHAnsi"/>
          <w:iCs/>
          <w:color w:val="000000"/>
          <w:lang w:val="es-PE"/>
        </w:rPr>
        <w:t xml:space="preserve"> se contactará </w:t>
      </w:r>
      <w:r w:rsidR="008002C3" w:rsidRPr="00FA1BA8">
        <w:rPr>
          <w:rFonts w:eastAsia="Times New Roman" w:cstheme="minorHAnsi"/>
          <w:iCs/>
          <w:color w:val="000000"/>
          <w:lang w:val="es-PE"/>
        </w:rPr>
        <w:t>a los/las postulantes pre-seleccionados/as.</w:t>
      </w:r>
    </w:p>
    <w:p w:rsidR="008002C3" w:rsidRPr="00FA1BA8" w:rsidRDefault="008002C3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b/>
          <w:bCs/>
          <w:i/>
          <w:iCs/>
          <w:color w:val="000000"/>
          <w:lang w:val="es-PE"/>
        </w:rPr>
        <w:lastRenderedPageBreak/>
        <w:t>El UNFPA</w:t>
      </w:r>
      <w:r w:rsidRPr="00FA1BA8">
        <w:rPr>
          <w:rFonts w:eastAsia="Times New Roman" w:cstheme="minorHAnsi"/>
          <w:i/>
          <w:iCs/>
          <w:color w:val="000000"/>
          <w:lang w:val="es-PE"/>
        </w:rPr>
        <w:t> no solicita o revisa información referida a VIH o SIDA y no discrimina sobre el estado serológico de VIH.</w:t>
      </w:r>
    </w:p>
    <w:p w:rsidR="00FA1BA8" w:rsidRDefault="00FA1BA8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s-PE"/>
        </w:rPr>
      </w:pPr>
    </w:p>
    <w:p w:rsidR="008002C3" w:rsidRPr="00FA1BA8" w:rsidRDefault="008002C3" w:rsidP="00FA1B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PE"/>
        </w:rPr>
      </w:pPr>
      <w:r w:rsidRPr="00FA1BA8">
        <w:rPr>
          <w:rFonts w:eastAsia="Times New Roman" w:cstheme="minorHAnsi"/>
          <w:i/>
          <w:iCs/>
          <w:color w:val="000000"/>
          <w:lang w:val="es-PE"/>
        </w:rPr>
        <w:t>Nota: No existe ninguna tarifa o cuota que debe ser pagada en ningún momento del proceso de selección.</w:t>
      </w:r>
    </w:p>
    <w:sectPr w:rsidR="008002C3" w:rsidRPr="00FA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D8"/>
    <w:multiLevelType w:val="hybridMultilevel"/>
    <w:tmpl w:val="8B9A2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6380A"/>
    <w:multiLevelType w:val="hybridMultilevel"/>
    <w:tmpl w:val="1400B32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C5D"/>
    <w:multiLevelType w:val="hybridMultilevel"/>
    <w:tmpl w:val="937442A4"/>
    <w:lvl w:ilvl="0" w:tplc="98A2ED8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33041"/>
    <w:multiLevelType w:val="hybridMultilevel"/>
    <w:tmpl w:val="B64E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E231C"/>
    <w:multiLevelType w:val="multilevel"/>
    <w:tmpl w:val="668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3FEB"/>
    <w:multiLevelType w:val="hybridMultilevel"/>
    <w:tmpl w:val="056C7D8E"/>
    <w:lvl w:ilvl="0" w:tplc="98A2ED8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D80"/>
    <w:multiLevelType w:val="hybridMultilevel"/>
    <w:tmpl w:val="DDDCB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75C"/>
    <w:multiLevelType w:val="hybridMultilevel"/>
    <w:tmpl w:val="BF88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17574"/>
    <w:multiLevelType w:val="hybridMultilevel"/>
    <w:tmpl w:val="45B6C7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A305A"/>
    <w:multiLevelType w:val="hybridMultilevel"/>
    <w:tmpl w:val="55B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7DF"/>
    <w:multiLevelType w:val="hybridMultilevel"/>
    <w:tmpl w:val="43A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B2FB5"/>
    <w:multiLevelType w:val="hybridMultilevel"/>
    <w:tmpl w:val="F8C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7CE4"/>
    <w:multiLevelType w:val="hybridMultilevel"/>
    <w:tmpl w:val="4FBA0562"/>
    <w:lvl w:ilvl="0" w:tplc="2F9E45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27793"/>
    <w:multiLevelType w:val="hybridMultilevel"/>
    <w:tmpl w:val="AC0CB738"/>
    <w:lvl w:ilvl="0" w:tplc="F8626F9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3373EA"/>
    <w:multiLevelType w:val="hybridMultilevel"/>
    <w:tmpl w:val="BF604926"/>
    <w:lvl w:ilvl="0" w:tplc="98A2ED80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E7440"/>
    <w:multiLevelType w:val="hybridMultilevel"/>
    <w:tmpl w:val="3B16491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775E2"/>
    <w:multiLevelType w:val="multilevel"/>
    <w:tmpl w:val="536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112D68"/>
    <w:multiLevelType w:val="hybridMultilevel"/>
    <w:tmpl w:val="59047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7629DF"/>
    <w:multiLevelType w:val="hybridMultilevel"/>
    <w:tmpl w:val="101E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77763"/>
    <w:multiLevelType w:val="hybridMultilevel"/>
    <w:tmpl w:val="B6AA4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8"/>
  </w:num>
  <w:num w:numId="16">
    <w:abstractNumId w:val="10"/>
  </w:num>
  <w:num w:numId="17">
    <w:abstractNumId w:val="17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758CA"/>
    <w:rsid w:val="00107D02"/>
    <w:rsid w:val="00184D0B"/>
    <w:rsid w:val="002522D6"/>
    <w:rsid w:val="002959CD"/>
    <w:rsid w:val="002C35D3"/>
    <w:rsid w:val="002C521B"/>
    <w:rsid w:val="003A153D"/>
    <w:rsid w:val="003E732D"/>
    <w:rsid w:val="004A1CE0"/>
    <w:rsid w:val="004A6898"/>
    <w:rsid w:val="004C7877"/>
    <w:rsid w:val="004E4CDC"/>
    <w:rsid w:val="005D3492"/>
    <w:rsid w:val="005D4D84"/>
    <w:rsid w:val="005F4E35"/>
    <w:rsid w:val="0062052A"/>
    <w:rsid w:val="00632AF8"/>
    <w:rsid w:val="00687EE0"/>
    <w:rsid w:val="006A0BFA"/>
    <w:rsid w:val="006F0FCF"/>
    <w:rsid w:val="00740355"/>
    <w:rsid w:val="007650B0"/>
    <w:rsid w:val="007A219A"/>
    <w:rsid w:val="008002C3"/>
    <w:rsid w:val="008275F2"/>
    <w:rsid w:val="008F3DA9"/>
    <w:rsid w:val="00906FE4"/>
    <w:rsid w:val="00972CBA"/>
    <w:rsid w:val="00AB4735"/>
    <w:rsid w:val="00AF45F0"/>
    <w:rsid w:val="00B53BCD"/>
    <w:rsid w:val="00CB7801"/>
    <w:rsid w:val="00CD4320"/>
    <w:rsid w:val="00D116E1"/>
    <w:rsid w:val="00D949FB"/>
    <w:rsid w:val="00E16E60"/>
    <w:rsid w:val="00E52C84"/>
    <w:rsid w:val="00F17933"/>
    <w:rsid w:val="00F5485C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0FF1"/>
  <w15:docId w15:val="{3D24B3FD-E388-4D70-927A-6970CF21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0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2C3"/>
    <w:rPr>
      <w:b/>
      <w:bCs/>
    </w:rPr>
  </w:style>
  <w:style w:type="character" w:customStyle="1" w:styleId="apple-converted-space">
    <w:name w:val="apple-converted-space"/>
    <w:basedOn w:val="DefaultParagraphFont"/>
    <w:rsid w:val="008002C3"/>
  </w:style>
  <w:style w:type="character" w:styleId="Hyperlink">
    <w:name w:val="Hyperlink"/>
    <w:basedOn w:val="DefaultParagraphFont"/>
    <w:uiPriority w:val="99"/>
    <w:unhideWhenUsed/>
    <w:rsid w:val="008002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02C3"/>
    <w:rPr>
      <w:i/>
      <w:iCs/>
    </w:rPr>
  </w:style>
  <w:style w:type="paragraph" w:styleId="ListParagraph">
    <w:name w:val="List Paragraph"/>
    <w:basedOn w:val="Normal"/>
    <w:uiPriority w:val="34"/>
    <w:qFormat/>
    <w:rsid w:val="00F17933"/>
    <w:pPr>
      <w:ind w:left="720"/>
      <w:contextualSpacing/>
    </w:pPr>
  </w:style>
  <w:style w:type="paragraph" w:styleId="NoSpacing">
    <w:name w:val="No Spacing"/>
    <w:uiPriority w:val="1"/>
    <w:qFormat/>
    <w:rsid w:val="008275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FollowedHyperlink">
    <w:name w:val="FollowedHyperlink"/>
    <w:basedOn w:val="DefaultParagraphFont"/>
    <w:uiPriority w:val="99"/>
    <w:semiHidden/>
    <w:unhideWhenUsed/>
    <w:rsid w:val="00FA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u.office@unfpa.org" TargetMode="External"/><Relationship Id="rId5" Type="http://schemas.openxmlformats.org/officeDocument/2006/relationships/hyperlink" Target="https://peru.unfpa.org/es/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Malaga</dc:creator>
  <cp:lastModifiedBy>Giannina Brescia</cp:lastModifiedBy>
  <cp:revision>5</cp:revision>
  <cp:lastPrinted>2016-02-16T17:16:00Z</cp:lastPrinted>
  <dcterms:created xsi:type="dcterms:W3CDTF">2021-08-27T00:53:00Z</dcterms:created>
  <dcterms:modified xsi:type="dcterms:W3CDTF">2021-09-09T17:57:00Z</dcterms:modified>
</cp:coreProperties>
</file>