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B6C5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mallCaps/>
          <w:color w:val="000000"/>
          <w:sz w:val="22"/>
          <w:szCs w:val="22"/>
          <w:lang w:val="es-PE"/>
        </w:rPr>
      </w:pPr>
      <w:r w:rsidRPr="00444D99">
        <w:rPr>
          <w:rFonts w:asciiTheme="minorHAnsi" w:eastAsia="Calibri" w:hAnsiTheme="minorHAnsi" w:cstheme="minorHAnsi"/>
          <w:b/>
          <w:smallCaps/>
          <w:color w:val="000000"/>
          <w:sz w:val="22"/>
          <w:szCs w:val="22"/>
          <w:lang w:val="es-PE"/>
        </w:rPr>
        <w:t>formulario de cotización de precios</w:t>
      </w:r>
    </w:p>
    <w:p w14:paraId="3B7B892B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sz w:val="22"/>
          <w:szCs w:val="22"/>
          <w:lang w:val="es-PE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E5017" w:rsidRPr="00444D99" w14:paraId="3C151E77" w14:textId="77777777" w:rsidTr="00584DA6">
        <w:tc>
          <w:tcPr>
            <w:tcW w:w="3708" w:type="dxa"/>
          </w:tcPr>
          <w:p w14:paraId="0D4A1C27" w14:textId="77777777" w:rsidR="000E5017" w:rsidRPr="00444D99" w:rsidRDefault="000E5017" w:rsidP="00584D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6F26BC5D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E5017" w:rsidRPr="000E5017" w14:paraId="41CF098B" w14:textId="77777777" w:rsidTr="00584DA6">
        <w:tc>
          <w:tcPr>
            <w:tcW w:w="3708" w:type="dxa"/>
          </w:tcPr>
          <w:p w14:paraId="113E9D9D" w14:textId="77777777" w:rsidR="000E5017" w:rsidRPr="00444D99" w:rsidRDefault="000E5017" w:rsidP="00584D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ED767A5B144D424F940AC1C48BC8C3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2A315678" w14:textId="77777777" w:rsidR="000E5017" w:rsidRPr="00444D99" w:rsidRDefault="000E5017" w:rsidP="00584DA6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444D9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0E5017" w:rsidRPr="00444D99" w14:paraId="6B8AFA00" w14:textId="77777777" w:rsidTr="00584DA6">
        <w:tc>
          <w:tcPr>
            <w:tcW w:w="3708" w:type="dxa"/>
          </w:tcPr>
          <w:p w14:paraId="3EADEC11" w14:textId="77777777" w:rsidR="000E5017" w:rsidRPr="00444D99" w:rsidRDefault="000E5017" w:rsidP="00584D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1462876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UNFPA/PER/RFQ/22/00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</w:t>
            </w:r>
          </w:p>
        </w:tc>
      </w:tr>
      <w:tr w:rsidR="000E5017" w:rsidRPr="00444D99" w14:paraId="6ED0E991" w14:textId="77777777" w:rsidTr="00584DA6">
        <w:tc>
          <w:tcPr>
            <w:tcW w:w="3708" w:type="dxa"/>
          </w:tcPr>
          <w:p w14:paraId="4DA5C89C" w14:textId="77777777" w:rsidR="000E5017" w:rsidRPr="00444D99" w:rsidRDefault="000E5017" w:rsidP="00584D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6C0DF730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Soles (PEN)</w:t>
            </w:r>
          </w:p>
        </w:tc>
      </w:tr>
      <w:tr w:rsidR="000E5017" w:rsidRPr="00444D99" w14:paraId="53B808C1" w14:textId="77777777" w:rsidTr="00584DA6">
        <w:tc>
          <w:tcPr>
            <w:tcW w:w="3708" w:type="dxa"/>
            <w:tcBorders>
              <w:bottom w:val="single" w:sz="4" w:space="0" w:color="F2F2F2"/>
            </w:tcBorders>
          </w:tcPr>
          <w:p w14:paraId="5F9D46B3" w14:textId="77777777" w:rsidR="000E5017" w:rsidRPr="00444D99" w:rsidRDefault="000E5017" w:rsidP="00584D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2FAE37F1" w14:textId="77777777" w:rsidR="000E5017" w:rsidRPr="00444D99" w:rsidRDefault="000E5017" w:rsidP="00584DA6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será válida por un período mínimo de 2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49A4D624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60 días</w:t>
            </w:r>
          </w:p>
        </w:tc>
      </w:tr>
    </w:tbl>
    <w:p w14:paraId="5634C09C" w14:textId="77777777" w:rsidR="000E5017" w:rsidRPr="00444D99" w:rsidRDefault="000E5017" w:rsidP="000E5017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</w:rPr>
      </w:pPr>
    </w:p>
    <w:p w14:paraId="40CDFB1C" w14:textId="77777777" w:rsidR="000E5017" w:rsidRPr="00444D99" w:rsidRDefault="000E5017" w:rsidP="000E5017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  <w:r w:rsidRPr="00444D99"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  <w:t>A continuación, deberá consignar su oferta incluyendo todos los impuestos de ley conforme al siguiente detalle</w:t>
      </w:r>
    </w:p>
    <w:p w14:paraId="3927443A" w14:textId="77777777" w:rsidR="000E5017" w:rsidRPr="00444D99" w:rsidRDefault="000E5017" w:rsidP="000E5017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p w14:paraId="327143DB" w14:textId="77777777" w:rsidR="000E5017" w:rsidRPr="00444D99" w:rsidRDefault="000E5017" w:rsidP="000E5017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  <w:r w:rsidRPr="00444D99"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  <w:t>Si su representada oferta la totalidad de lotes favor usar el siguiente cuadro:</w:t>
      </w:r>
    </w:p>
    <w:p w14:paraId="3E44F9C8" w14:textId="77777777" w:rsidR="000E5017" w:rsidRPr="00444D99" w:rsidRDefault="000E5017" w:rsidP="000E5017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0E5017" w:rsidRPr="001140EB" w14:paraId="6B412B88" w14:textId="77777777" w:rsidTr="00584DA6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772F4399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Formulario de cotización de precios expresado en soles</w:t>
            </w:r>
          </w:p>
        </w:tc>
      </w:tr>
      <w:tr w:rsidR="000E5017" w:rsidRPr="00444D99" w14:paraId="33EB36F8" w14:textId="77777777" w:rsidTr="00584DA6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3E2FF06D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Lote </w:t>
            </w:r>
            <w:proofErr w:type="spell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N°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50274E5A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EF5BAD9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40DDCBE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Precio por unidad de medida incluido IGV 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22DA2A8F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Cantidad de unidades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269F7902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</w:t>
            </w:r>
          </w:p>
          <w:p w14:paraId="4EF1F906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444D99" w14:paraId="20AFA1D2" w14:textId="77777777" w:rsidTr="00584DA6">
        <w:trPr>
          <w:trHeight w:val="32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8F20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79FF6" w14:textId="77777777" w:rsidR="000E5017" w:rsidRPr="00444D99" w:rsidRDefault="000E5017" w:rsidP="00584DA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CAMA DE PARTOS ELECTRICA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51F8" w14:textId="77777777" w:rsidR="000E5017" w:rsidRPr="00444D99" w:rsidRDefault="000E5017" w:rsidP="00584DA6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Unid.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7A5F" w14:textId="77777777" w:rsidR="000E5017" w:rsidRPr="00444D99" w:rsidRDefault="000E5017" w:rsidP="00584DA6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8233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01</w:t>
            </w:r>
          </w:p>
        </w:tc>
        <w:tc>
          <w:tcPr>
            <w:tcW w:w="1231" w:type="dxa"/>
            <w:vAlign w:val="center"/>
          </w:tcPr>
          <w:p w14:paraId="6093C9C0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444D99" w14:paraId="4EF202BB" w14:textId="77777777" w:rsidTr="00584DA6">
        <w:trPr>
          <w:trHeight w:val="323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AB51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BF479" w14:textId="77777777" w:rsidR="000E5017" w:rsidRPr="00444D99" w:rsidRDefault="000E5017" w:rsidP="00584DA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MONITOR DE FUNCIONES VITALES DE 5 PARÁMETROS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ED30B" w14:textId="77777777" w:rsidR="000E5017" w:rsidRPr="00444D99" w:rsidRDefault="000E5017" w:rsidP="00584DA6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Unid.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4E67" w14:textId="77777777" w:rsidR="000E5017" w:rsidRPr="00444D99" w:rsidRDefault="000E5017" w:rsidP="00584DA6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36D34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01</w:t>
            </w:r>
          </w:p>
        </w:tc>
        <w:tc>
          <w:tcPr>
            <w:tcW w:w="1231" w:type="dxa"/>
            <w:vAlign w:val="center"/>
          </w:tcPr>
          <w:p w14:paraId="0D714F0B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444D99" w14:paraId="052EBA55" w14:textId="77777777" w:rsidTr="00584DA6">
        <w:trPr>
          <w:trHeight w:val="323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A071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AE718" w14:textId="77777777" w:rsidR="000E5017" w:rsidRPr="00444D99" w:rsidRDefault="000E5017" w:rsidP="00584DA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COCHE DE PARO EQUIPADO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0479B" w14:textId="77777777" w:rsidR="000E5017" w:rsidRPr="00444D99" w:rsidRDefault="000E5017" w:rsidP="00584DA6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Unid.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CE84" w14:textId="77777777" w:rsidR="000E5017" w:rsidRPr="00444D99" w:rsidRDefault="000E5017" w:rsidP="00584DA6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A6330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01</w:t>
            </w:r>
          </w:p>
        </w:tc>
        <w:tc>
          <w:tcPr>
            <w:tcW w:w="1231" w:type="dxa"/>
            <w:vAlign w:val="center"/>
          </w:tcPr>
          <w:p w14:paraId="71EBFBFB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444D99" w14:paraId="1E05C2FB" w14:textId="77777777" w:rsidTr="00584DA6">
        <w:trPr>
          <w:trHeight w:val="323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2F4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4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12DB3" w14:textId="77777777" w:rsidR="000E5017" w:rsidRPr="00444D99" w:rsidRDefault="000E5017" w:rsidP="00584DA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DESFIBRILADOR EXTERNO AUTOMATICO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E499" w14:textId="77777777" w:rsidR="000E5017" w:rsidRPr="00444D99" w:rsidRDefault="000E5017" w:rsidP="00584DA6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Unid.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8A0BD" w14:textId="77777777" w:rsidR="000E5017" w:rsidRPr="00444D99" w:rsidRDefault="000E5017" w:rsidP="00584DA6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66B9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01</w:t>
            </w:r>
          </w:p>
        </w:tc>
        <w:tc>
          <w:tcPr>
            <w:tcW w:w="1231" w:type="dxa"/>
            <w:vAlign w:val="center"/>
          </w:tcPr>
          <w:p w14:paraId="7FC0AEFB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444D99" w14:paraId="72BD235D" w14:textId="77777777" w:rsidTr="00584DA6">
        <w:trPr>
          <w:trHeight w:val="323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CAF5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5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8068E" w14:textId="77777777" w:rsidR="000E5017" w:rsidRPr="00444D99" w:rsidRDefault="000E5017" w:rsidP="00584D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LAMPARA QUIRURGICA RODABLE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01822" w14:textId="77777777" w:rsidR="000E5017" w:rsidRPr="00444D99" w:rsidRDefault="000E5017" w:rsidP="00584DA6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Unid.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79B7" w14:textId="77777777" w:rsidR="000E5017" w:rsidRPr="00444D99" w:rsidRDefault="000E5017" w:rsidP="00584DA6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1F25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01</w:t>
            </w:r>
          </w:p>
        </w:tc>
        <w:tc>
          <w:tcPr>
            <w:tcW w:w="1231" w:type="dxa"/>
            <w:vAlign w:val="center"/>
          </w:tcPr>
          <w:p w14:paraId="41D3BB16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444D99" w14:paraId="748812D9" w14:textId="77777777" w:rsidTr="00584DA6">
        <w:trPr>
          <w:trHeight w:val="323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7F6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267E7" w14:textId="77777777" w:rsidR="000E5017" w:rsidRPr="00444D99" w:rsidRDefault="000E5017" w:rsidP="00584DA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MESA (DIVAN) PARA EXAMENES GINECO-OBSTETRICOS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D318" w14:textId="77777777" w:rsidR="000E5017" w:rsidRPr="00444D99" w:rsidRDefault="000E5017" w:rsidP="00584DA6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Unid.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7392D" w14:textId="77777777" w:rsidR="000E5017" w:rsidRPr="00444D99" w:rsidRDefault="000E5017" w:rsidP="00584DA6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95E20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color w:val="000000"/>
                <w:sz w:val="22"/>
                <w:szCs w:val="22"/>
                <w:lang w:val="es-PE"/>
              </w:rPr>
              <w:t>02</w:t>
            </w:r>
          </w:p>
        </w:tc>
        <w:tc>
          <w:tcPr>
            <w:tcW w:w="1231" w:type="dxa"/>
            <w:vAlign w:val="center"/>
          </w:tcPr>
          <w:p w14:paraId="559C9EE1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0E5017" w14:paraId="05C47B0B" w14:textId="77777777" w:rsidTr="00584DA6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14:paraId="23480B5D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GENERAL EXPRESADO EN SOLES S/.</w:t>
            </w:r>
          </w:p>
        </w:tc>
        <w:tc>
          <w:tcPr>
            <w:tcW w:w="1231" w:type="dxa"/>
            <w:vAlign w:val="center"/>
          </w:tcPr>
          <w:p w14:paraId="1DE8C46E" w14:textId="77777777" w:rsidR="000E5017" w:rsidRPr="00444D99" w:rsidRDefault="000E5017" w:rsidP="00584D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5DB1089F" w14:textId="77777777" w:rsidR="000E5017" w:rsidRPr="00444D99" w:rsidRDefault="000E5017" w:rsidP="000E5017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es-PE"/>
        </w:rPr>
      </w:pPr>
    </w:p>
    <w:p w14:paraId="6BA49B5E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24E95CA9" w14:textId="77777777" w:rsidR="000E5017" w:rsidRPr="00444D99" w:rsidRDefault="000E5017" w:rsidP="000E5017">
      <w:pPr>
        <w:pStyle w:val="Title"/>
        <w:jc w:val="left"/>
        <w:rPr>
          <w:rFonts w:asciiTheme="minorHAnsi" w:eastAsia="Calibri" w:hAnsiTheme="minorHAnsi" w:cstheme="minorHAnsi"/>
          <w:color w:val="FF0000"/>
          <w:sz w:val="22"/>
          <w:szCs w:val="22"/>
          <w:u w:val="none"/>
          <w:lang w:val="es-PE"/>
        </w:rPr>
      </w:pPr>
      <w:r w:rsidRPr="007C5141">
        <w:rPr>
          <w:rFonts w:asciiTheme="minorHAnsi" w:eastAsia="Calibri" w:hAnsiTheme="minorHAnsi" w:cstheme="minorHAnsi"/>
          <w:color w:val="FF0000"/>
          <w:sz w:val="22"/>
          <w:szCs w:val="22"/>
          <w:highlight w:val="green"/>
          <w:u w:val="none"/>
          <w:lang w:val="es-PE"/>
        </w:rPr>
        <w:t>Si su representada oferta uno o más de un lote usar el siguiente cuadro insertando las filas que sean necesarias:</w:t>
      </w:r>
    </w:p>
    <w:p w14:paraId="27948E72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09297718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16CA98BB" w14:textId="77777777" w:rsidR="000E5017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7551FC92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6553678B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21"/>
        <w:gridCol w:w="4172"/>
        <w:gridCol w:w="1208"/>
        <w:gridCol w:w="1210"/>
        <w:gridCol w:w="1217"/>
        <w:gridCol w:w="1211"/>
      </w:tblGrid>
      <w:tr w:rsidR="000E5017" w:rsidRPr="000E5017" w14:paraId="765988BB" w14:textId="77777777" w:rsidTr="00584DA6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BB83F19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/>
              </w:rPr>
              <w:t>Formulario de cotización de precios expresado en soles</w:t>
            </w:r>
          </w:p>
        </w:tc>
      </w:tr>
      <w:tr w:rsidR="000E5017" w:rsidRPr="00444D99" w14:paraId="4A5B63A2" w14:textId="77777777" w:rsidTr="00584DA6">
        <w:trPr>
          <w:trHeight w:val="595"/>
          <w:jc w:val="center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63DF684A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Lote </w:t>
            </w:r>
            <w:proofErr w:type="spell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0CB0D08D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producto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763D79C0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Unidad de medida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2F74B45C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Precio por unidad de medida </w:t>
            </w: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 xml:space="preserve">incluido IGV 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2B37FFC5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>Cantidad de unidades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14:paraId="1E5BF3F2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incluido IGV</w:t>
            </w:r>
          </w:p>
          <w:p w14:paraId="48AA5A6A" w14:textId="77777777" w:rsidR="000E5017" w:rsidRPr="00444D99" w:rsidRDefault="000E5017" w:rsidP="00584DA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0E5017" w14:paraId="2A3C19B5" w14:textId="77777777" w:rsidTr="00584DA6">
        <w:trPr>
          <w:trHeight w:val="323"/>
          <w:jc w:val="center"/>
        </w:trPr>
        <w:tc>
          <w:tcPr>
            <w:tcW w:w="1121" w:type="dxa"/>
            <w:vAlign w:val="center"/>
          </w:tcPr>
          <w:p w14:paraId="2F0A1080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lote ofertado</w:t>
            </w:r>
          </w:p>
        </w:tc>
        <w:tc>
          <w:tcPr>
            <w:tcW w:w="4172" w:type="dxa"/>
            <w:vAlign w:val="center"/>
          </w:tcPr>
          <w:p w14:paraId="3027BF64" w14:textId="77777777" w:rsidR="000E5017" w:rsidRPr="00444D99" w:rsidRDefault="000E5017" w:rsidP="00584DA6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lote ofertado</w:t>
            </w:r>
          </w:p>
        </w:tc>
        <w:tc>
          <w:tcPr>
            <w:tcW w:w="1208" w:type="dxa"/>
            <w:vAlign w:val="center"/>
          </w:tcPr>
          <w:p w14:paraId="7FE61E57" w14:textId="77777777" w:rsidR="000E5017" w:rsidRPr="00444D99" w:rsidRDefault="000E5017" w:rsidP="00584DA6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unidad de medida</w:t>
            </w:r>
          </w:p>
        </w:tc>
        <w:tc>
          <w:tcPr>
            <w:tcW w:w="1210" w:type="dxa"/>
            <w:vAlign w:val="center"/>
          </w:tcPr>
          <w:p w14:paraId="3A26E698" w14:textId="77777777" w:rsidR="000E5017" w:rsidRPr="00444D99" w:rsidRDefault="000E5017" w:rsidP="00584DA6">
            <w:pPr>
              <w:spacing w:before="60" w:after="60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</w:p>
        </w:tc>
        <w:tc>
          <w:tcPr>
            <w:tcW w:w="1217" w:type="dxa"/>
            <w:vAlign w:val="center"/>
          </w:tcPr>
          <w:p w14:paraId="016919C8" w14:textId="77777777" w:rsidR="000E5017" w:rsidRPr="00444D99" w:rsidRDefault="000E5017" w:rsidP="00584DA6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/>
              </w:rPr>
            </w:pPr>
            <w:r w:rsidRPr="00444D9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Consignar cantidad del lote requerido por UNFPA</w:t>
            </w:r>
          </w:p>
        </w:tc>
        <w:tc>
          <w:tcPr>
            <w:tcW w:w="1211" w:type="dxa"/>
            <w:vAlign w:val="center"/>
          </w:tcPr>
          <w:p w14:paraId="380EC8DA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E5017" w:rsidRPr="000E5017" w14:paraId="4C2099BC" w14:textId="77777777" w:rsidTr="00584DA6">
        <w:trPr>
          <w:trHeight w:val="323"/>
          <w:jc w:val="center"/>
        </w:trPr>
        <w:tc>
          <w:tcPr>
            <w:tcW w:w="8928" w:type="dxa"/>
            <w:gridSpan w:val="5"/>
            <w:vAlign w:val="center"/>
          </w:tcPr>
          <w:p w14:paraId="5EB2F0C5" w14:textId="77777777" w:rsidR="000E5017" w:rsidRPr="00444D99" w:rsidRDefault="000E5017" w:rsidP="00584DA6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proofErr w:type="gramStart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TOTAL</w:t>
            </w:r>
            <w:proofErr w:type="gramEnd"/>
            <w:r w:rsidRPr="00444D99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GENERAL EXPRESADO EN SOLES S/.</w:t>
            </w:r>
          </w:p>
        </w:tc>
        <w:tc>
          <w:tcPr>
            <w:tcW w:w="1211" w:type="dxa"/>
            <w:vAlign w:val="center"/>
          </w:tcPr>
          <w:p w14:paraId="11CBA25E" w14:textId="77777777" w:rsidR="000E5017" w:rsidRPr="00444D99" w:rsidRDefault="000E5017" w:rsidP="00584D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19B693DF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0C538BEF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</w:p>
    <w:p w14:paraId="7C2C12F5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lang w:val="es-PE"/>
        </w:rPr>
      </w:pPr>
      <w:r w:rsidRPr="00444D99">
        <w:rPr>
          <w:rFonts w:asciiTheme="minorHAnsi" w:eastAsia="Calibri" w:hAnsiTheme="minorHAnsi" w:cstheme="minorHAnsi"/>
          <w:b/>
          <w:bCs/>
          <w:i/>
          <w:color w:val="FF0000"/>
          <w:sz w:val="22"/>
          <w:szCs w:val="22"/>
          <w:highlight w:val="yellow"/>
          <w:lang w:val="es-PE"/>
        </w:rPr>
        <w:t>Dependiendo del lote ofertado su oferta deberá anexar la información solicitada en la sección V. Contenido de las cotizaciones. Agradecemos se sirva revisar dicha sección</w:t>
      </w:r>
      <w:r w:rsidRPr="00444D99">
        <w:rPr>
          <w:rFonts w:asciiTheme="minorHAnsi" w:eastAsia="Calibri" w:hAnsiTheme="minorHAnsi" w:cstheme="minorHAnsi"/>
          <w:bCs/>
          <w:i/>
          <w:color w:val="FF0000"/>
          <w:sz w:val="22"/>
          <w:szCs w:val="22"/>
          <w:highlight w:val="yellow"/>
          <w:lang w:val="es-PE"/>
        </w:rPr>
        <w:t>.</w:t>
      </w:r>
    </w:p>
    <w:p w14:paraId="41E0379E" w14:textId="77777777" w:rsidR="000E5017" w:rsidRPr="00444D99" w:rsidRDefault="000E5017" w:rsidP="000E5017">
      <w:pPr>
        <w:rPr>
          <w:rFonts w:asciiTheme="minorHAnsi" w:eastAsia="Calibri" w:hAnsiTheme="minorHAnsi" w:cstheme="minorHAnsi"/>
          <w:b/>
          <w:sz w:val="22"/>
          <w:szCs w:val="22"/>
          <w:lang w:val="es-PE"/>
        </w:rPr>
      </w:pPr>
    </w:p>
    <w:p w14:paraId="51C2708E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44D99">
        <w:rPr>
          <w:rFonts w:asciiTheme="minorHAnsi" w:hAnsiTheme="minorHAnsi" w:cstheme="minorHAnsi"/>
          <w:noProof/>
          <w:sz w:val="22"/>
          <w:szCs w:val="22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E5C6DB" wp14:editId="260A9667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8B4E5" w14:textId="77777777" w:rsidR="000E5017" w:rsidRDefault="000E5017" w:rsidP="000E5017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Oferente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C6DB" id="Rectangle 308" o:spid="_x0000_s1026" style="position:absolute;margin-left:0;margin-top:3pt;width:487.3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F38B4E5" w14:textId="77777777" w:rsidR="000E5017" w:rsidRDefault="000E5017" w:rsidP="000E5017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Oferente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B64CE5B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554D3992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0EA67EF1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2460A26B" w14:textId="77777777" w:rsidR="000E5017" w:rsidRPr="00444D99" w:rsidRDefault="000E5017" w:rsidP="000E5017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2A43A58F" w14:textId="77777777" w:rsidR="000E5017" w:rsidRPr="00444D99" w:rsidRDefault="000E5017" w:rsidP="000E501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444D99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UNFPA/PER/RFQ/22/00</w:t>
      </w:r>
      <w:r>
        <w:rPr>
          <w:rFonts w:asciiTheme="minorHAnsi" w:hAnsiTheme="minorHAnsi" w:cstheme="minorHAnsi"/>
          <w:szCs w:val="22"/>
          <w:lang w:val="es-ES_tradnl"/>
        </w:rPr>
        <w:t>6</w:t>
      </w:r>
      <w:r w:rsidRPr="00444D99">
        <w:rPr>
          <w:rFonts w:asciiTheme="minorHAnsi" w:hAnsiTheme="minorHAnsi" w:cstheme="minorHAnsi"/>
          <w:szCs w:val="22"/>
          <w:lang w:val="es-ES_tradnl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06"/>
        <w:gridCol w:w="2266"/>
        <w:gridCol w:w="2244"/>
      </w:tblGrid>
      <w:tr w:rsidR="000E5017" w:rsidRPr="000E5017" w14:paraId="0D15D14D" w14:textId="77777777" w:rsidTr="00584DA6">
        <w:tc>
          <w:tcPr>
            <w:tcW w:w="4623" w:type="dxa"/>
            <w:shd w:val="clear" w:color="auto" w:fill="auto"/>
            <w:vAlign w:val="center"/>
          </w:tcPr>
          <w:p w14:paraId="00332BC1" w14:textId="77777777" w:rsidR="000E5017" w:rsidRPr="00444D99" w:rsidRDefault="000E5017" w:rsidP="00584DA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622458F" w14:textId="77777777" w:rsidR="000E5017" w:rsidRPr="00444D99" w:rsidRDefault="000E5017" w:rsidP="00584DA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2BD34C81" w14:textId="77777777" w:rsidR="000E5017" w:rsidRPr="00444D99" w:rsidRDefault="000E5017" w:rsidP="00584DA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CA894562817E479DBA4C62B744A0A1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42AB2A6" w14:textId="77777777" w:rsidR="000E5017" w:rsidRPr="00444D99" w:rsidRDefault="000E5017" w:rsidP="00584DA6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444D99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55147693" w14:textId="77777777" w:rsidR="000E5017" w:rsidRPr="00444D99" w:rsidRDefault="000E5017" w:rsidP="00584DA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E5017" w:rsidRPr="00444D99" w14:paraId="37F3E8AE" w14:textId="77777777" w:rsidTr="00584DA6">
        <w:tc>
          <w:tcPr>
            <w:tcW w:w="4623" w:type="dxa"/>
            <w:shd w:val="clear" w:color="auto" w:fill="auto"/>
            <w:vAlign w:val="center"/>
          </w:tcPr>
          <w:p w14:paraId="190B4008" w14:textId="77777777" w:rsidR="000E5017" w:rsidRPr="00444D99" w:rsidRDefault="000E5017" w:rsidP="00584DA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5FA42A34" w14:textId="77777777" w:rsidR="000E5017" w:rsidRPr="00444D99" w:rsidRDefault="000E5017" w:rsidP="00584DA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444D99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2332223F" w14:textId="77777777" w:rsidR="000E5017" w:rsidRPr="00444D99" w:rsidRDefault="000E5017" w:rsidP="000E501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55885DB" w14:textId="77777777" w:rsidR="000E5017" w:rsidRPr="00444D99" w:rsidRDefault="000E5017" w:rsidP="000E5017">
      <w:pPr>
        <w:rPr>
          <w:rFonts w:asciiTheme="minorHAnsi" w:eastAsia="Calibri" w:hAnsiTheme="minorHAnsi" w:cstheme="minorHAnsi"/>
          <w:sz w:val="22"/>
          <w:szCs w:val="22"/>
        </w:rPr>
      </w:pPr>
    </w:p>
    <w:p w14:paraId="4013FA86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97EC9F5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016AFB1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15F0486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53D5FD3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E91DEA5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D17343B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E3BC8E5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696F6FF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88E6D93" w14:textId="77777777" w:rsidR="000E5017" w:rsidRPr="00444D99" w:rsidRDefault="000E5017" w:rsidP="000E5017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B0E918C" w14:textId="77777777" w:rsidR="006A2FE6" w:rsidRDefault="006A2FE6"/>
    <w:sectPr w:rsidR="006A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17"/>
    <w:rsid w:val="000E5017"/>
    <w:rsid w:val="006A2FE6"/>
    <w:rsid w:val="00E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BA890"/>
  <w15:chartTrackingRefBased/>
  <w15:docId w15:val="{8F07B0FC-B77C-4ED8-A210-99B7A127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501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E5017"/>
    <w:rPr>
      <w:rFonts w:ascii="Times New Roman" w:eastAsia="Times New Roman" w:hAnsi="Times New Roman" w:cs="Times New Roman"/>
      <w:b/>
      <w:bCs/>
      <w:sz w:val="24"/>
      <w:szCs w:val="20"/>
      <w:u w:val="single"/>
      <w:lang w:val="en-US" w:eastAsia="es-PE"/>
    </w:rPr>
  </w:style>
  <w:style w:type="paragraph" w:customStyle="1" w:styleId="letter">
    <w:name w:val="letter"/>
    <w:basedOn w:val="Normal"/>
    <w:rsid w:val="000E5017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ListParagraph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 normal,SCa"/>
    <w:basedOn w:val="Normal"/>
    <w:link w:val="ListParagraphChar"/>
    <w:uiPriority w:val="34"/>
    <w:qFormat/>
    <w:rsid w:val="000E5017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Titulo de Fígura Char,TITULO A Char,Cuadro 2-1 Char,Fundamentacion Char,Bulleted List Char,Lista vistosa - Énfasis 11 Char,Párrafo de lista2 Char,Titulo parrafo Char,Punto Char,3 Char,Iz - Párrafo de lista Char,Sivsa Parrafo Char"/>
    <w:link w:val="ListParagraph"/>
    <w:uiPriority w:val="34"/>
    <w:qFormat/>
    <w:locked/>
    <w:rsid w:val="000E5017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0E5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767A5B144D424F940AC1C48BC8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B9D0-1E2E-4345-A964-01383A83C62E}"/>
      </w:docPartPr>
      <w:docPartBody>
        <w:p w:rsidR="00000000" w:rsidRDefault="002D5CBE" w:rsidP="002D5CBE">
          <w:pPr>
            <w:pStyle w:val="ED767A5B144D424F940AC1C48BC8C338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CA894562817E479DBA4C62B744A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7E29-1093-4BA9-99D6-CEAE249AAE58}"/>
      </w:docPartPr>
      <w:docPartBody>
        <w:p w:rsidR="00000000" w:rsidRDefault="002D5CBE" w:rsidP="002D5CBE">
          <w:pPr>
            <w:pStyle w:val="CA894562817E479DBA4C62B744A0A189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BE"/>
    <w:rsid w:val="002D5CBE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CBE"/>
    <w:rPr>
      <w:color w:val="808080"/>
    </w:rPr>
  </w:style>
  <w:style w:type="paragraph" w:customStyle="1" w:styleId="ED767A5B144D424F940AC1C48BC8C338">
    <w:name w:val="ED767A5B144D424F940AC1C48BC8C338"/>
    <w:rsid w:val="002D5CBE"/>
  </w:style>
  <w:style w:type="paragraph" w:customStyle="1" w:styleId="CA894562817E479DBA4C62B744A0A189">
    <w:name w:val="CA894562817E479DBA4C62B744A0A189"/>
    <w:rsid w:val="002D5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1</cp:revision>
  <dcterms:created xsi:type="dcterms:W3CDTF">2022-07-27T17:37:00Z</dcterms:created>
  <dcterms:modified xsi:type="dcterms:W3CDTF">2022-07-27T17:37:00Z</dcterms:modified>
</cp:coreProperties>
</file>