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47" w:rsidRPr="004E3B5E" w:rsidRDefault="00E11547" w:rsidP="00E11547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  <w:bookmarkStart w:id="0" w:name="_GoBack"/>
      <w:bookmarkEnd w:id="0"/>
    </w:p>
    <w:p w:rsidR="00E11547" w:rsidRPr="004E3B5E" w:rsidRDefault="00E11547" w:rsidP="00E11547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94"/>
        <w:gridCol w:w="4800"/>
      </w:tblGrid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E11547" w:rsidRPr="00203BEC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59E379A3D4E441879EF56B66458021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E11547" w:rsidRPr="004E3B5E" w:rsidRDefault="00E11547" w:rsidP="00937D3C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E11547" w:rsidRPr="00CE5D0D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E11547" w:rsidRPr="00CE5D0D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CE5D0D">
              <w:rPr>
                <w:rFonts w:ascii="Calibri" w:hAnsi="Calibri" w:cs="Calibri"/>
                <w:sz w:val="22"/>
                <w:szCs w:val="22"/>
              </w:rPr>
              <w:t>UNFPA/PER/RFQ/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CE5D0D">
              <w:rPr>
                <w:rFonts w:ascii="Calibri" w:hAnsi="Calibri" w:cs="Calibri"/>
                <w:sz w:val="22"/>
                <w:szCs w:val="22"/>
              </w:rPr>
              <w:t>/</w:t>
            </w:r>
            <w:r w:rsidR="00847285">
              <w:rPr>
                <w:rFonts w:ascii="Calibri" w:hAnsi="Calibri" w:cs="Calibri"/>
                <w:sz w:val="22"/>
                <w:szCs w:val="22"/>
              </w:rPr>
              <w:t>006</w:t>
            </w:r>
          </w:p>
        </w:tc>
      </w:tr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E11547" w:rsidRPr="004E3B5E" w:rsidRDefault="00886CF4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11547" w:rsidRPr="00203BEC" w:rsidTr="00937D3C">
        <w:tc>
          <w:tcPr>
            <w:tcW w:w="3708" w:type="dxa"/>
            <w:tcBorders>
              <w:bottom w:val="single" w:sz="4" w:space="0" w:color="F2F2F2"/>
            </w:tcBorders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11547" w:rsidRPr="004E3B5E" w:rsidRDefault="00E11547" w:rsidP="00937D3C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886CF4" w:rsidRPr="00886CF4" w:rsidRDefault="00886CF4" w:rsidP="00886CF4">
      <w:pPr>
        <w:pStyle w:val="ListParagraph"/>
        <w:ind w:left="426"/>
        <w:rPr>
          <w:rFonts w:ascii="Calibri" w:hAnsi="Calibri"/>
          <w:szCs w:val="22"/>
          <w:lang w:val="es-ES_tradnl"/>
        </w:rPr>
      </w:pPr>
    </w:p>
    <w:p w:rsidR="00E11547" w:rsidRPr="004E3B5E" w:rsidRDefault="00E11547" w:rsidP="00E11547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A continuación, se proporciona un </w:t>
      </w:r>
      <w:r w:rsidRPr="00847285">
        <w:rPr>
          <w:rFonts w:ascii="Calibri" w:hAnsi="Calibri"/>
          <w:b/>
          <w:snapToGrid w:val="0"/>
          <w:sz w:val="22"/>
          <w:szCs w:val="22"/>
          <w:highlight w:val="yellow"/>
          <w:u w:val="single"/>
          <w:lang w:val="es-ES_tradnl"/>
        </w:rPr>
        <w:t>ejemplo</w:t>
      </w: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 de lista de precios: </w:t>
      </w:r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[</w:t>
      </w:r>
      <w:r w:rsidRPr="004E3B5E">
        <w:rPr>
          <w:rFonts w:ascii="Calibri" w:hAnsi="Calibri"/>
          <w:i/>
          <w:iCs/>
          <w:snapToGrid w:val="0"/>
          <w:color w:val="FF0000"/>
          <w:sz w:val="22"/>
          <w:szCs w:val="22"/>
          <w:highlight w:val="yellow"/>
          <w:lang w:val="es-ES_tradnl"/>
        </w:rPr>
        <w:t xml:space="preserve">eliminar después de completar adecuadamente la lista de precios, </w:t>
      </w:r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 xml:space="preserve">también desarrollar versión en </w:t>
      </w:r>
      <w:proofErr w:type="spellStart"/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>excel</w:t>
      </w:r>
      <w:proofErr w:type="spellEnd"/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]</w:t>
      </w:r>
    </w:p>
    <w:p w:rsidR="00E11547" w:rsidRPr="006D6B04" w:rsidRDefault="00E11547" w:rsidP="00E11547">
      <w:pPr>
        <w:pStyle w:val="Title"/>
        <w:rPr>
          <w:rFonts w:ascii="Calibri" w:hAnsi="Calibri"/>
          <w:sz w:val="20"/>
          <w:lang w:val="es-ES_tradnl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51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E11547" w:rsidRPr="004E3B5E" w:rsidTr="00886CF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F45EDE" w:rsidRDefault="00E11547" w:rsidP="00937D3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</w:pPr>
            <w:r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Total</w:t>
            </w:r>
            <w:r w:rsidR="00886CF4"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Incluyendo IGV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Honorarios profesionales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E11547" w:rsidP="00937D3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886CF4" w:rsidP="00937D3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Gastos directos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E11547" w:rsidRPr="004E3B5E" w:rsidRDefault="00E11547" w:rsidP="00E11547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EA15" wp14:editId="24F213FA">
                <wp:simplePos x="0" y="0"/>
                <wp:positionH relativeFrom="column">
                  <wp:posOffset>-518160</wp:posOffset>
                </wp:positionH>
                <wp:positionV relativeFrom="paragraph">
                  <wp:posOffset>116840</wp:posOffset>
                </wp:positionV>
                <wp:extent cx="6267450" cy="5238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547" w:rsidRDefault="00E11547" w:rsidP="00E115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8pt;margin-top:9.2pt;width:49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Tc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" filled="f">
                <v:textbox>
                  <w:txbxContent>
                    <w:p w:rsidR="00E11547" w:rsidRDefault="00E11547" w:rsidP="00E115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Comentarios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PER</w:t>
      </w:r>
      <w:r w:rsidRPr="004E3B5E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20</w:t>
      </w:r>
      <w:r w:rsidRPr="004E3B5E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00</w:t>
      </w:r>
      <w:r w:rsidR="00847285">
        <w:rPr>
          <w:rFonts w:ascii="Calibri" w:hAnsi="Calibri"/>
          <w:szCs w:val="22"/>
          <w:lang w:val="es-ES_tradnl"/>
        </w:rPr>
        <w:t>6</w:t>
      </w:r>
      <w:r w:rsidRPr="004E3B5E">
        <w:rPr>
          <w:rFonts w:ascii="Calibri" w:hAnsi="Calibr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E11547" w:rsidRPr="00203BEC" w:rsidTr="00937D3C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0C4B37E733424ECC9E9ACBD3EDC4F4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:rsidR="00E11547" w:rsidRPr="004E3B5E" w:rsidRDefault="00E11547" w:rsidP="00937D3C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E11547" w:rsidRPr="004E3B5E" w:rsidTr="00937D3C"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3D24DE" w:rsidRDefault="00A402B9"/>
    <w:sectPr w:rsidR="003D24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B9" w:rsidRDefault="00A402B9" w:rsidP="00E11547">
      <w:r>
        <w:separator/>
      </w:r>
    </w:p>
  </w:endnote>
  <w:endnote w:type="continuationSeparator" w:id="0">
    <w:p w:rsidR="00A402B9" w:rsidRDefault="00A402B9" w:rsidP="00E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B9" w:rsidRDefault="00A402B9" w:rsidP="00E11547">
      <w:r>
        <w:separator/>
      </w:r>
    </w:p>
  </w:footnote>
  <w:footnote w:type="continuationSeparator" w:id="0">
    <w:p w:rsidR="00A402B9" w:rsidRDefault="00A402B9" w:rsidP="00E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11547" w:rsidRPr="005C59B0" w:rsidTr="00937D3C">
      <w:trPr>
        <w:trHeight w:val="1142"/>
      </w:trPr>
      <w:tc>
        <w:tcPr>
          <w:tcW w:w="4995" w:type="dxa"/>
          <w:shd w:val="clear" w:color="auto" w:fill="auto"/>
        </w:tcPr>
        <w:p w:rsidR="00E11547" w:rsidRPr="00D6687E" w:rsidRDefault="00E11547" w:rsidP="00E11547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00E00CB9" wp14:editId="2E54CC0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11547" w:rsidRPr="00886CDB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886CDB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</w:p>
        <w:p w:rsidR="00E11547" w:rsidRPr="00036B9E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036B9E">
            <w:rPr>
              <w:rFonts w:ascii="Calibri" w:hAnsi="Calibri" w:cs="Arial"/>
              <w:sz w:val="18"/>
              <w:szCs w:val="18"/>
              <w:lang w:val="it-IT"/>
            </w:rPr>
            <w:t>Av. Guardia Civil 1231, San Isidro</w:t>
          </w:r>
        </w:p>
        <w:p w:rsidR="00E11547" w:rsidRPr="00036B9E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036B9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036B9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</w:t>
          </w:r>
          <w:r w:rsidR="00203BEC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procurement</w:t>
          </w:r>
          <w:r w:rsidRPr="00036B9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@unfpa.org</w:t>
          </w:r>
        </w:p>
        <w:p w:rsidR="00E11547" w:rsidRPr="005C59B0" w:rsidRDefault="00E11547" w:rsidP="00E11547">
          <w:pPr>
            <w:pStyle w:val="Header"/>
            <w:jc w:val="right"/>
            <w:rPr>
              <w:rFonts w:cs="Arial"/>
              <w:szCs w:val="22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Sitio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web: www.unfpa.org</w:t>
          </w:r>
        </w:p>
      </w:tc>
    </w:tr>
  </w:tbl>
  <w:p w:rsidR="00E11547" w:rsidRDefault="00E1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7"/>
    <w:rsid w:val="000307D3"/>
    <w:rsid w:val="00036B9E"/>
    <w:rsid w:val="000E6B3F"/>
    <w:rsid w:val="000F5008"/>
    <w:rsid w:val="00203BEC"/>
    <w:rsid w:val="003055AE"/>
    <w:rsid w:val="005561C4"/>
    <w:rsid w:val="007A5B04"/>
    <w:rsid w:val="00847285"/>
    <w:rsid w:val="00886CF4"/>
    <w:rsid w:val="00984C40"/>
    <w:rsid w:val="00A402B9"/>
    <w:rsid w:val="00AF2158"/>
    <w:rsid w:val="00E11547"/>
    <w:rsid w:val="00EC106C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1B54A"/>
  <w15:chartTrackingRefBased/>
  <w15:docId w15:val="{3C65AFCB-ABA6-403D-B498-22F9249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54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11547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E11547"/>
    <w:pPr>
      <w:jc w:val="center"/>
    </w:pPr>
    <w:rPr>
      <w:b/>
      <w:sz w:val="28"/>
    </w:rPr>
  </w:style>
  <w:style w:type="paragraph" w:styleId="ListParagraph">
    <w:name w:val="List Paragraph"/>
    <w:aliases w:val="List,Fundamentacion,List Paragraph1,Numbered Paragraph,titulo 5,Lista multicolor - Énfasis 11,Lista vistosa - Énfasis 11,Fluvial1,Ha,Cuadrícula clara - Énfasis 31,Normal. Viñetas,HOJA,Bolita,Párrafo de lista4,BOLADEF,Párrafo de lista3"/>
    <w:basedOn w:val="Normal"/>
    <w:link w:val="ListParagraphChar"/>
    <w:uiPriority w:val="34"/>
    <w:qFormat/>
    <w:rsid w:val="00E1154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List Char,Fundamentacion Char,List Paragraph1 Char,Numbered Paragraph Char,titulo 5 Char,Lista multicolor - Énfasis 11 Char,Lista vistosa - Énfasis 11 Char,Fluvial1 Char,Ha Char,Cuadrícula clara - Énfasis 31 Char,Normal. Viñetas Char"/>
    <w:link w:val="ListParagraph"/>
    <w:uiPriority w:val="34"/>
    <w:locked/>
    <w:rsid w:val="00E11547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E11547"/>
    <w:rPr>
      <w:color w:val="808080"/>
    </w:rPr>
  </w:style>
  <w:style w:type="paragraph" w:styleId="Header">
    <w:name w:val="header"/>
    <w:basedOn w:val="Normal"/>
    <w:link w:val="HeaderChar"/>
    <w:unhideWhenUsed/>
    <w:rsid w:val="00E115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379A3D4E441879EF56B664580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4F0-D3A8-476A-AA8C-3804097B4E1A}"/>
      </w:docPartPr>
      <w:docPartBody>
        <w:p w:rsidR="004745AF" w:rsidRDefault="008A35A4" w:rsidP="008A35A4">
          <w:pPr>
            <w:pStyle w:val="59E379A3D4E441879EF56B66458021B8"/>
          </w:pPr>
          <w:r w:rsidRPr="00B1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0C4B37E733424ECC9E9ACBD3EDC4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E11-2883-46BE-B988-97248EE4FDB4}"/>
      </w:docPartPr>
      <w:docPartBody>
        <w:p w:rsidR="004745AF" w:rsidRDefault="008A35A4" w:rsidP="008A35A4">
          <w:pPr>
            <w:pStyle w:val="0C4B37E733424ECC9E9ACBD3EDC4F421"/>
          </w:pPr>
          <w:r w:rsidRPr="004404D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4"/>
    <w:rsid w:val="001046F2"/>
    <w:rsid w:val="001832A2"/>
    <w:rsid w:val="004745AF"/>
    <w:rsid w:val="004B6C39"/>
    <w:rsid w:val="005844CE"/>
    <w:rsid w:val="00586386"/>
    <w:rsid w:val="008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A35A4"/>
    <w:rPr>
      <w:color w:val="808080"/>
    </w:rPr>
  </w:style>
  <w:style w:type="paragraph" w:customStyle="1" w:styleId="59E379A3D4E441879EF56B66458021B8">
    <w:name w:val="59E379A3D4E441879EF56B66458021B8"/>
    <w:rsid w:val="008A35A4"/>
  </w:style>
  <w:style w:type="paragraph" w:customStyle="1" w:styleId="0C4B37E733424ECC9E9ACBD3EDC4F421">
    <w:name w:val="0C4B37E733424ECC9E9ACBD3EDC4F421"/>
    <w:rsid w:val="008A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23</cp:revision>
  <dcterms:created xsi:type="dcterms:W3CDTF">2020-04-22T14:39:00Z</dcterms:created>
  <dcterms:modified xsi:type="dcterms:W3CDTF">2020-07-30T18:58:00Z</dcterms:modified>
</cp:coreProperties>
</file>